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4892073"/>
        <w:docPartObj>
          <w:docPartGallery w:val="Cover Pages"/>
          <w:docPartUnique/>
        </w:docPartObj>
      </w:sdtPr>
      <w:sdtContent>
        <w:p w14:paraId="36DD0086" w14:textId="2036F7F2" w:rsidR="000E7C8D" w:rsidRDefault="00B91CB6" w:rsidP="000E7C8D">
          <w:r>
            <w:rPr>
              <w:noProof/>
              <w:lang w:val="en-US" w:eastAsia="fi-FI"/>
            </w:rPr>
            <mc:AlternateContent>
              <mc:Choice Requires="wps">
                <w:drawing>
                  <wp:anchor distT="0" distB="0" distL="114300" distR="114300" simplePos="0" relativeHeight="251662336" behindDoc="0" locked="0" layoutInCell="1" allowOverlap="1" wp14:anchorId="16360075" wp14:editId="4E9B1576">
                    <wp:simplePos x="0" y="0"/>
                    <wp:positionH relativeFrom="margin">
                      <wp:align>center</wp:align>
                    </wp:positionH>
                    <wp:positionV relativeFrom="paragraph">
                      <wp:posOffset>6057900</wp:posOffset>
                    </wp:positionV>
                    <wp:extent cx="5143500" cy="1714500"/>
                    <wp:effectExtent l="0" t="0" r="0" b="12700"/>
                    <wp:wrapSquare wrapText="bothSides"/>
                    <wp:docPr id="5" name="Tekstiruutu 5"/>
                    <wp:cNvGraphicFramePr/>
                    <a:graphic xmlns:a="http://schemas.openxmlformats.org/drawingml/2006/main">
                      <a:graphicData uri="http://schemas.microsoft.com/office/word/2010/wordprocessingShape">
                        <wps:wsp>
                          <wps:cNvSpPr txBox="1"/>
                          <wps:spPr>
                            <a:xfrm>
                              <a:off x="0" y="0"/>
                              <a:ext cx="51435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B6E873" w14:textId="77777777" w:rsidR="00DE68EE" w:rsidRDefault="00DE68EE" w:rsidP="007623D1">
                                <w:pPr>
                                  <w:pStyle w:val="Otsikko1"/>
                                  <w:jc w:val="center"/>
                                  <w:rPr>
                                    <w:lang w:val="en-US" w:eastAsia="fi-FI"/>
                                  </w:rPr>
                                </w:pPr>
                                <w:proofErr w:type="spellStart"/>
                                <w:r>
                                  <w:rPr>
                                    <w:lang w:val="en-US" w:eastAsia="fi-FI"/>
                                  </w:rPr>
                                  <w:t>Työkirja</w:t>
                                </w:r>
                                <w:proofErr w:type="spellEnd"/>
                                <w:r>
                                  <w:rPr>
                                    <w:lang w:val="en-US" w:eastAsia="fi-FI"/>
                                  </w:rPr>
                                  <w:t xml:space="preserve"> </w:t>
                                </w:r>
                                <w:proofErr w:type="spellStart"/>
                                <w:r>
                                  <w:rPr>
                                    <w:lang w:val="en-US" w:eastAsia="fi-FI"/>
                                  </w:rPr>
                                  <w:t>osaamiskokonaisuuksien</w:t>
                                </w:r>
                                <w:proofErr w:type="spellEnd"/>
                                <w:r>
                                  <w:rPr>
                                    <w:lang w:val="en-US" w:eastAsia="fi-FI"/>
                                  </w:rPr>
                                  <w:t xml:space="preserve"> </w:t>
                                </w:r>
                                <w:proofErr w:type="spellStart"/>
                                <w:r>
                                  <w:rPr>
                                    <w:lang w:val="en-US" w:eastAsia="fi-FI"/>
                                  </w:rPr>
                                  <w:t>yhteissuunnitteluun</w:t>
                                </w:r>
                                <w:proofErr w:type="spellEnd"/>
                              </w:p>
                              <w:p w14:paraId="5E00542D" w14:textId="77777777" w:rsidR="00DE68EE" w:rsidRDefault="00DE68EE" w:rsidP="007623D1">
                                <w:pPr>
                                  <w:jc w:val="center"/>
                                  <w:rPr>
                                    <w:lang w:val="en-US" w:eastAsia="fi-FI"/>
                                  </w:rPr>
                                </w:pPr>
                              </w:p>
                              <w:p w14:paraId="4DAA185D" w14:textId="77777777" w:rsidR="00DE68EE" w:rsidRDefault="00DE68EE" w:rsidP="007623D1">
                                <w:pPr>
                                  <w:jc w:val="center"/>
                                  <w:rPr>
                                    <w:rFonts w:ascii="Times" w:hAnsi="Times" w:cs="Times"/>
                                    <w:sz w:val="24"/>
                                    <w:szCs w:val="24"/>
                                    <w:lang w:val="en-US" w:eastAsia="fi-FI"/>
                                  </w:rPr>
                                </w:pPr>
                                <w:proofErr w:type="spellStart"/>
                                <w:r>
                                  <w:rPr>
                                    <w:lang w:val="en-US" w:eastAsia="fi-FI"/>
                                  </w:rPr>
                                  <w:t>Toimintamallin</w:t>
                                </w:r>
                                <w:proofErr w:type="spellEnd"/>
                                <w:r>
                                  <w:rPr>
                                    <w:lang w:val="en-US" w:eastAsia="fi-FI"/>
                                  </w:rPr>
                                  <w:t xml:space="preserve"> </w:t>
                                </w:r>
                                <w:proofErr w:type="spellStart"/>
                                <w:r>
                                  <w:rPr>
                                    <w:lang w:val="en-US" w:eastAsia="fi-FI"/>
                                  </w:rPr>
                                  <w:t>vaiheet</w:t>
                                </w:r>
                                <w:proofErr w:type="spellEnd"/>
                                <w:r>
                                  <w:rPr>
                                    <w:lang w:val="en-US" w:eastAsia="fi-FI"/>
                                  </w:rPr>
                                  <w:t xml:space="preserve"> </w:t>
                                </w:r>
                                <w:proofErr w:type="spellStart"/>
                                <w:proofErr w:type="gramStart"/>
                                <w:r>
                                  <w:rPr>
                                    <w:lang w:val="en-US" w:eastAsia="fi-FI"/>
                                  </w:rPr>
                                  <w:t>ja</w:t>
                                </w:r>
                                <w:proofErr w:type="spellEnd"/>
                                <w:proofErr w:type="gramEnd"/>
                                <w:r>
                                  <w:rPr>
                                    <w:lang w:val="en-US" w:eastAsia="fi-FI"/>
                                  </w:rPr>
                                  <w:t xml:space="preserve"> </w:t>
                                </w:r>
                                <w:proofErr w:type="spellStart"/>
                                <w:r>
                                  <w:rPr>
                                    <w:lang w:val="en-US" w:eastAsia="fi-FI"/>
                                  </w:rPr>
                                  <w:t>työpohjat</w:t>
                                </w:r>
                                <w:proofErr w:type="spellEnd"/>
                              </w:p>
                              <w:p w14:paraId="117595B5" w14:textId="77777777" w:rsidR="00DE68EE" w:rsidRPr="007623D1" w:rsidRDefault="00DE68EE" w:rsidP="007623D1"/>
                              <w:p w14:paraId="66FD0623" w14:textId="77777777" w:rsidR="00DE68EE" w:rsidRDefault="00DE68EE" w:rsidP="007623D1">
                                <w:pPr>
                                  <w:pStyle w:val="Otsikko1"/>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iruutu 5" o:spid="_x0000_s1026" type="#_x0000_t202" style="position:absolute;margin-left:0;margin-top:477pt;width:405pt;height:13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" filled="f" stroked="f">
                    <v:textbox>
                      <w:txbxContent>
                        <w:p w14:paraId="22B6E873" w14:textId="77777777" w:rsidR="00DE68EE" w:rsidRDefault="00DE68EE" w:rsidP="007623D1">
                          <w:pPr>
                            <w:pStyle w:val="Otsikko1"/>
                            <w:jc w:val="center"/>
                            <w:rPr>
                              <w:lang w:val="en-US" w:eastAsia="fi-FI"/>
                            </w:rPr>
                          </w:pPr>
                          <w:proofErr w:type="spellStart"/>
                          <w:r>
                            <w:rPr>
                              <w:lang w:val="en-US" w:eastAsia="fi-FI"/>
                            </w:rPr>
                            <w:t>Työkirja</w:t>
                          </w:r>
                          <w:proofErr w:type="spellEnd"/>
                          <w:r>
                            <w:rPr>
                              <w:lang w:val="en-US" w:eastAsia="fi-FI"/>
                            </w:rPr>
                            <w:t xml:space="preserve"> </w:t>
                          </w:r>
                          <w:proofErr w:type="spellStart"/>
                          <w:r>
                            <w:rPr>
                              <w:lang w:val="en-US" w:eastAsia="fi-FI"/>
                            </w:rPr>
                            <w:t>osaamiskokonaisuuksien</w:t>
                          </w:r>
                          <w:proofErr w:type="spellEnd"/>
                          <w:r>
                            <w:rPr>
                              <w:lang w:val="en-US" w:eastAsia="fi-FI"/>
                            </w:rPr>
                            <w:t xml:space="preserve"> </w:t>
                          </w:r>
                          <w:proofErr w:type="spellStart"/>
                          <w:r>
                            <w:rPr>
                              <w:lang w:val="en-US" w:eastAsia="fi-FI"/>
                            </w:rPr>
                            <w:t>yhteissuunnitteluun</w:t>
                          </w:r>
                          <w:proofErr w:type="spellEnd"/>
                        </w:p>
                        <w:p w14:paraId="5E00542D" w14:textId="77777777" w:rsidR="00DE68EE" w:rsidRDefault="00DE68EE" w:rsidP="007623D1">
                          <w:pPr>
                            <w:jc w:val="center"/>
                            <w:rPr>
                              <w:lang w:val="en-US" w:eastAsia="fi-FI"/>
                            </w:rPr>
                          </w:pPr>
                        </w:p>
                        <w:p w14:paraId="4DAA185D" w14:textId="77777777" w:rsidR="00DE68EE" w:rsidRDefault="00DE68EE" w:rsidP="007623D1">
                          <w:pPr>
                            <w:jc w:val="center"/>
                            <w:rPr>
                              <w:rFonts w:ascii="Times" w:hAnsi="Times" w:cs="Times"/>
                              <w:sz w:val="24"/>
                              <w:szCs w:val="24"/>
                              <w:lang w:val="en-US" w:eastAsia="fi-FI"/>
                            </w:rPr>
                          </w:pPr>
                          <w:proofErr w:type="spellStart"/>
                          <w:r>
                            <w:rPr>
                              <w:lang w:val="en-US" w:eastAsia="fi-FI"/>
                            </w:rPr>
                            <w:t>Toimintamallin</w:t>
                          </w:r>
                          <w:proofErr w:type="spellEnd"/>
                          <w:r>
                            <w:rPr>
                              <w:lang w:val="en-US" w:eastAsia="fi-FI"/>
                            </w:rPr>
                            <w:t xml:space="preserve"> </w:t>
                          </w:r>
                          <w:proofErr w:type="spellStart"/>
                          <w:r>
                            <w:rPr>
                              <w:lang w:val="en-US" w:eastAsia="fi-FI"/>
                            </w:rPr>
                            <w:t>vaiheet</w:t>
                          </w:r>
                          <w:proofErr w:type="spellEnd"/>
                          <w:r>
                            <w:rPr>
                              <w:lang w:val="en-US" w:eastAsia="fi-FI"/>
                            </w:rPr>
                            <w:t xml:space="preserve"> </w:t>
                          </w:r>
                          <w:proofErr w:type="spellStart"/>
                          <w:proofErr w:type="gramStart"/>
                          <w:r>
                            <w:rPr>
                              <w:lang w:val="en-US" w:eastAsia="fi-FI"/>
                            </w:rPr>
                            <w:t>ja</w:t>
                          </w:r>
                          <w:proofErr w:type="spellEnd"/>
                          <w:proofErr w:type="gramEnd"/>
                          <w:r>
                            <w:rPr>
                              <w:lang w:val="en-US" w:eastAsia="fi-FI"/>
                            </w:rPr>
                            <w:t xml:space="preserve"> </w:t>
                          </w:r>
                          <w:proofErr w:type="spellStart"/>
                          <w:r>
                            <w:rPr>
                              <w:lang w:val="en-US" w:eastAsia="fi-FI"/>
                            </w:rPr>
                            <w:t>työpohjat</w:t>
                          </w:r>
                          <w:proofErr w:type="spellEnd"/>
                        </w:p>
                        <w:p w14:paraId="117595B5" w14:textId="77777777" w:rsidR="00DE68EE" w:rsidRPr="007623D1" w:rsidRDefault="00DE68EE" w:rsidP="007623D1"/>
                        <w:p w14:paraId="66FD0623" w14:textId="77777777" w:rsidR="00DE68EE" w:rsidRDefault="00DE68EE" w:rsidP="007623D1">
                          <w:pPr>
                            <w:pStyle w:val="Otsikko1"/>
                            <w:jc w:val="center"/>
                          </w:pPr>
                        </w:p>
                      </w:txbxContent>
                    </v:textbox>
                    <w10:wrap type="square" anchorx="margin"/>
                  </v:shape>
                </w:pict>
              </mc:Fallback>
            </mc:AlternateContent>
          </w:r>
          <w:r w:rsidR="00814435">
            <w:rPr>
              <w:noProof/>
              <w:lang w:val="en-US" w:eastAsia="fi-FI"/>
            </w:rPr>
            <w:drawing>
              <wp:anchor distT="0" distB="0" distL="114300" distR="114300" simplePos="0" relativeHeight="251663360" behindDoc="1" locked="0" layoutInCell="1" allowOverlap="1" wp14:anchorId="48EF1923" wp14:editId="77D2BBE7">
                <wp:simplePos x="0" y="0"/>
                <wp:positionH relativeFrom="column">
                  <wp:posOffset>-914400</wp:posOffset>
                </wp:positionH>
                <wp:positionV relativeFrom="paragraph">
                  <wp:posOffset>-914400</wp:posOffset>
                </wp:positionV>
                <wp:extent cx="7595675" cy="10739641"/>
                <wp:effectExtent l="0" t="0" r="0" b="5080"/>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si.jpg"/>
                        <pic:cNvPicPr/>
                      </pic:nvPicPr>
                      <pic:blipFill>
                        <a:blip r:embed="rId9">
                          <a:extLst>
                            <a:ext uri="{28A0092B-C50C-407E-A947-70E740481C1C}">
                              <a14:useLocalDpi xmlns:a14="http://schemas.microsoft.com/office/drawing/2010/main" val="0"/>
                            </a:ext>
                          </a:extLst>
                        </a:blip>
                        <a:stretch>
                          <a:fillRect/>
                        </a:stretch>
                      </pic:blipFill>
                      <pic:spPr>
                        <a:xfrm>
                          <a:off x="0" y="0"/>
                          <a:ext cx="7595675" cy="10739641"/>
                        </a:xfrm>
                        <a:prstGeom prst="rect">
                          <a:avLst/>
                        </a:prstGeom>
                      </pic:spPr>
                    </pic:pic>
                  </a:graphicData>
                </a:graphic>
                <wp14:sizeRelH relativeFrom="page">
                  <wp14:pctWidth>0</wp14:pctWidth>
                </wp14:sizeRelH>
                <wp14:sizeRelV relativeFrom="page">
                  <wp14:pctHeight>0</wp14:pctHeight>
                </wp14:sizeRelV>
              </wp:anchor>
            </w:drawing>
          </w:r>
          <w:r w:rsidR="000E7C8D">
            <w:br w:type="page"/>
          </w:r>
        </w:p>
      </w:sdtContent>
    </w:sdt>
    <w:p w14:paraId="32145733" w14:textId="52865116" w:rsidR="00CC5385" w:rsidRDefault="00032C7C" w:rsidP="004F4462">
      <w:pPr>
        <w:pStyle w:val="Otsikko1"/>
      </w:pPr>
      <w:r w:rsidRPr="004F4462">
        <w:lastRenderedPageBreak/>
        <w:t>Johdanto</w:t>
      </w:r>
    </w:p>
    <w:p w14:paraId="05E1A6FE" w14:textId="77777777" w:rsidR="004F4462" w:rsidRDefault="004F4462" w:rsidP="000E7C8D"/>
    <w:p w14:paraId="4E9C5C9E" w14:textId="5950D425" w:rsidR="00DE68EE" w:rsidRDefault="00DE68EE" w:rsidP="00DE68EE">
      <w:r>
        <w:t>Valtakunnallisessa ”Työelämälähtöinen avoin korkeakouluopetus” –hankkeessa (</w:t>
      </w:r>
      <w:proofErr w:type="spellStart"/>
      <w:r>
        <w:t>AVOT-hanke</w:t>
      </w:r>
      <w:proofErr w:type="spellEnd"/>
      <w:r>
        <w:t xml:space="preserve">) (ESR 2015-2018) keskeisenä tavoitteena oli rakentaa avointen korkeakoulujen valta-kunnallisesta tarjonnasta osaamiskokonaisuuksia. Hankkeen lähtökohtana oli luoda kasvu- ja rakennemuutosalojen osaamistarpeisiin ketterä ja kestävä toimintamalli avoimen korkea-kouluopetuksen järjestämiseksi. Toimintamalli on kuvattu osoitteessa http://avothanke.fi/ </w:t>
      </w:r>
    </w:p>
    <w:p w14:paraId="2E9CADC6" w14:textId="1C792A84" w:rsidR="00DE68EE" w:rsidRDefault="00DE68EE" w:rsidP="00DE68EE">
      <w:r>
        <w:t xml:space="preserve">Toimintamallista laadittiin työkirja. Työkirja on tiivistetty kuvaus toimintamallista ja se on laadittu avoimen korkeakoulutuksen toimijoiden tueksi osaamiskokonaisuuksien suunnitteluun ja toteuttamiseen. Työkirjaan on nostettu kuhunkin mallin seitsemään vaiheeseen liittyvät keskeiset kysymykset. Tätä työkirjaa voi täyttää sähköisesti esimerkiksi yhteisessä verkkokansiossa. </w:t>
      </w:r>
    </w:p>
    <w:p w14:paraId="2170993B" w14:textId="6C533E7D" w:rsidR="00DE68EE" w:rsidRDefault="00DE68EE" w:rsidP="00DE68EE">
      <w:r>
        <w:t xml:space="preserve">Toimintamalli ja työkirja etenevät numerojärjestyksessä, vaikkakin eri vaiheet limittyvät tiiviisti toisiinsa. Työstämisessä saattaa olla tarve palata aiempiin vaiheisiin ja käydä vuoropuhelua eri vaiheiden välillä. </w:t>
      </w:r>
    </w:p>
    <w:p w14:paraId="77B33928" w14:textId="77777777" w:rsidR="00DE68EE" w:rsidRDefault="00DE68EE" w:rsidP="00DE68EE">
      <w:r>
        <w:t xml:space="preserve">Työkirja on Creative Common lisenssin alaista (https://creativecommons.fi/lisenssit/#Nimea_BY_ByAttribution). Työkirjaa saa kopioida, välittää, levittää ja esittää sekä muokata vain, jos työkirjan alkuperä mainitaan (Työkirja – </w:t>
      </w:r>
      <w:proofErr w:type="spellStart"/>
      <w:r>
        <w:t>AVOT-hanke</w:t>
      </w:r>
      <w:proofErr w:type="spellEnd"/>
      <w:r>
        <w:t>, http://avothanke.fi/).</w:t>
      </w:r>
    </w:p>
    <w:p w14:paraId="31A4B3BC" w14:textId="77777777" w:rsidR="00DE68EE" w:rsidRDefault="00DE68EE" w:rsidP="00DE68EE">
      <w:proofErr w:type="spellStart"/>
      <w:r>
        <w:t>AVOT-hanketta</w:t>
      </w:r>
      <w:proofErr w:type="spellEnd"/>
      <w:r>
        <w:t xml:space="preserve"> on rahoittanut Euroopan sosiaalirahasto.  </w:t>
      </w:r>
    </w:p>
    <w:p w14:paraId="1D85D4E6" w14:textId="77777777" w:rsidR="00DE68EE" w:rsidRDefault="00DE68EE" w:rsidP="00DE68EE"/>
    <w:p w14:paraId="2E1E575B" w14:textId="215E3274" w:rsidR="00DE68EE" w:rsidRPr="00DE68EE" w:rsidRDefault="00DE68EE" w:rsidP="00DE68EE">
      <w:pPr>
        <w:rPr>
          <w:b/>
        </w:rPr>
      </w:pPr>
      <w:r w:rsidRPr="00DE68EE">
        <w:rPr>
          <w:b/>
        </w:rPr>
        <w:t xml:space="preserve">Työkirjan tuottamiseen ovat osallistuneet: </w:t>
      </w:r>
    </w:p>
    <w:p w14:paraId="5D0A0829" w14:textId="77777777" w:rsidR="00DE68EE" w:rsidRDefault="00DE68EE" w:rsidP="00DE68EE">
      <w:r>
        <w:t xml:space="preserve">Jyväskylän yliopisto: Merja Karjalainen, Kati </w:t>
      </w:r>
      <w:proofErr w:type="spellStart"/>
      <w:r>
        <w:t>Sahlman</w:t>
      </w:r>
      <w:proofErr w:type="spellEnd"/>
    </w:p>
    <w:p w14:paraId="64E7FF62" w14:textId="77777777" w:rsidR="00DE68EE" w:rsidRDefault="00DE68EE" w:rsidP="00DE68EE">
      <w:r>
        <w:t xml:space="preserve">Jyväskylän ammattikorkeakoulu: Maarit Korva, Tytti </w:t>
      </w:r>
      <w:proofErr w:type="spellStart"/>
      <w:r>
        <w:t>Pintilä</w:t>
      </w:r>
      <w:proofErr w:type="spellEnd"/>
    </w:p>
    <w:p w14:paraId="333D416C" w14:textId="77777777" w:rsidR="00DE68EE" w:rsidRDefault="00DE68EE" w:rsidP="00DE68EE">
      <w:r>
        <w:t xml:space="preserve">Diakonia-ammattikorkeakoulu: Sirpa Ylönen, Sanna Uusipaikka, Kirsi </w:t>
      </w:r>
      <w:proofErr w:type="spellStart"/>
      <w:r>
        <w:t>Sukula-Ruusunen</w:t>
      </w:r>
      <w:proofErr w:type="spellEnd"/>
    </w:p>
    <w:p w14:paraId="50039883" w14:textId="77777777" w:rsidR="00DE68EE" w:rsidRDefault="00DE68EE" w:rsidP="00DE68EE">
      <w:r>
        <w:t>Helsingin yliopisto: Eeva-Riitta Koivula</w:t>
      </w:r>
    </w:p>
    <w:p w14:paraId="34FEAFFC" w14:textId="77777777" w:rsidR="00DE68EE" w:rsidRDefault="00DE68EE" w:rsidP="00DE68EE">
      <w:r>
        <w:t>Itä-Suomen yliopisto: Ulla Kekäläinen</w:t>
      </w:r>
    </w:p>
    <w:p w14:paraId="29B21A95" w14:textId="77777777" w:rsidR="00DE68EE" w:rsidRDefault="00DE68EE" w:rsidP="00DE68EE">
      <w:r>
        <w:t xml:space="preserve">Karelia-ammattikorkeakoulu: Helena </w:t>
      </w:r>
      <w:proofErr w:type="spellStart"/>
      <w:r>
        <w:t>Puhakka-Tarvainen</w:t>
      </w:r>
      <w:proofErr w:type="spellEnd"/>
      <w:r>
        <w:t>, Mervi Lätti, Kirsi Taskinen, Anne Poutiainen, Heli Rinnekallio</w:t>
      </w:r>
    </w:p>
    <w:p w14:paraId="30B29D46" w14:textId="77777777" w:rsidR="00DE68EE" w:rsidRDefault="00DE68EE" w:rsidP="00DE68EE">
      <w:r>
        <w:t xml:space="preserve">Turun yliopisto: Satu Hakanurmi, Anne-Maarit Majanoja, Lotta Nyholm, Tapani </w:t>
      </w:r>
      <w:proofErr w:type="spellStart"/>
      <w:r>
        <w:t>Joelsson</w:t>
      </w:r>
      <w:proofErr w:type="spellEnd"/>
    </w:p>
    <w:p w14:paraId="4F48436C" w14:textId="77777777" w:rsidR="00DE68EE" w:rsidRDefault="00DE68EE" w:rsidP="00DE68EE">
      <w:r>
        <w:t xml:space="preserve">Åbo Akademi: Carina Gräsbeck, </w:t>
      </w:r>
      <w:proofErr w:type="spellStart"/>
      <w:r>
        <w:t>Majlen</w:t>
      </w:r>
      <w:proofErr w:type="spellEnd"/>
      <w:r>
        <w:t xml:space="preserve"> Saarinen  </w:t>
      </w:r>
    </w:p>
    <w:p w14:paraId="50914150" w14:textId="77777777" w:rsidR="00DE68EE" w:rsidRDefault="00DE68EE" w:rsidP="00DE68EE"/>
    <w:p w14:paraId="0751C6C1" w14:textId="77777777" w:rsidR="00B91CB6" w:rsidRPr="000E7C8D" w:rsidRDefault="00B91CB6" w:rsidP="00032C7C">
      <w:r>
        <w:rPr>
          <w:noProof/>
          <w:lang w:val="en-US" w:eastAsia="fi-FI"/>
        </w:rPr>
        <w:drawing>
          <wp:inline distT="0" distB="0" distL="0" distR="0" wp14:anchorId="31FAC85F" wp14:editId="115BB9BB">
            <wp:extent cx="1840989" cy="865643"/>
            <wp:effectExtent l="0" t="0" r="0" b="0"/>
            <wp:docPr id="1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0989" cy="865643"/>
                    </a:xfrm>
                    <a:prstGeom prst="rect">
                      <a:avLst/>
                    </a:prstGeom>
                    <a:noFill/>
                    <a:ln>
                      <a:noFill/>
                    </a:ln>
                  </pic:spPr>
                </pic:pic>
              </a:graphicData>
            </a:graphic>
          </wp:inline>
        </w:drawing>
      </w:r>
    </w:p>
    <w:p w14:paraId="648657B3" w14:textId="58B9A858" w:rsidR="00032C7C" w:rsidRDefault="000E7C8D" w:rsidP="004F4462">
      <w:pPr>
        <w:pStyle w:val="Otsikko1"/>
        <w:rPr>
          <w:lang w:val="en-US" w:eastAsia="fi-FI"/>
        </w:rPr>
      </w:pPr>
      <w:r w:rsidRPr="000E7C8D">
        <w:br w:type="page"/>
      </w:r>
      <w:proofErr w:type="spellStart"/>
      <w:r w:rsidR="00032C7C" w:rsidRPr="00CC5385">
        <w:rPr>
          <w:lang w:val="en-US" w:eastAsia="fi-FI"/>
        </w:rPr>
        <w:t>Toimintamalli</w:t>
      </w:r>
      <w:proofErr w:type="spellEnd"/>
    </w:p>
    <w:p w14:paraId="6FC0AA27" w14:textId="77777777" w:rsidR="004F4462" w:rsidRDefault="004F4462" w:rsidP="004F4462"/>
    <w:p w14:paraId="52B1324E" w14:textId="77777777" w:rsidR="004F4462" w:rsidRDefault="004F4462" w:rsidP="004F4462">
      <w:pPr>
        <w:rPr>
          <w:lang w:val="en-US" w:eastAsia="fi-FI"/>
        </w:rPr>
      </w:pPr>
      <w:proofErr w:type="spellStart"/>
      <w:proofErr w:type="gramStart"/>
      <w:r>
        <w:rPr>
          <w:lang w:val="en-US" w:eastAsia="fi-FI"/>
        </w:rPr>
        <w:t>Toimintamalli</w:t>
      </w:r>
      <w:proofErr w:type="spellEnd"/>
      <w:r>
        <w:rPr>
          <w:lang w:val="en-US" w:eastAsia="fi-FI"/>
        </w:rPr>
        <w:t xml:space="preserve"> </w:t>
      </w:r>
      <w:proofErr w:type="spellStart"/>
      <w:r>
        <w:rPr>
          <w:lang w:val="en-US" w:eastAsia="fi-FI"/>
        </w:rPr>
        <w:t>koostuu</w:t>
      </w:r>
      <w:proofErr w:type="spellEnd"/>
      <w:r>
        <w:rPr>
          <w:lang w:val="en-US" w:eastAsia="fi-FI"/>
        </w:rPr>
        <w:t xml:space="preserve"> </w:t>
      </w:r>
      <w:proofErr w:type="spellStart"/>
      <w:r>
        <w:rPr>
          <w:lang w:val="en-US" w:eastAsia="fi-FI"/>
        </w:rPr>
        <w:t>seitsemästä</w:t>
      </w:r>
      <w:proofErr w:type="spellEnd"/>
      <w:r>
        <w:rPr>
          <w:lang w:val="en-US" w:eastAsia="fi-FI"/>
        </w:rPr>
        <w:t xml:space="preserve"> </w:t>
      </w:r>
      <w:proofErr w:type="spellStart"/>
      <w:r>
        <w:rPr>
          <w:lang w:val="en-US" w:eastAsia="fi-FI"/>
        </w:rPr>
        <w:t>eri</w:t>
      </w:r>
      <w:proofErr w:type="spellEnd"/>
      <w:r>
        <w:rPr>
          <w:lang w:val="en-US" w:eastAsia="fi-FI"/>
        </w:rPr>
        <w:t xml:space="preserve"> </w:t>
      </w:r>
      <w:proofErr w:type="spellStart"/>
      <w:r>
        <w:rPr>
          <w:lang w:val="en-US" w:eastAsia="fi-FI"/>
        </w:rPr>
        <w:t>vaiheesta</w:t>
      </w:r>
      <w:proofErr w:type="spellEnd"/>
      <w:r>
        <w:rPr>
          <w:lang w:val="en-US" w:eastAsia="fi-FI"/>
        </w:rPr>
        <w:t>.</w:t>
      </w:r>
      <w:proofErr w:type="gramEnd"/>
      <w:r>
        <w:rPr>
          <w:lang w:val="en-US" w:eastAsia="fi-FI"/>
        </w:rPr>
        <w:t xml:space="preserve"> </w:t>
      </w:r>
      <w:proofErr w:type="spellStart"/>
      <w:proofErr w:type="gramStart"/>
      <w:r>
        <w:rPr>
          <w:lang w:val="en-US" w:eastAsia="fi-FI"/>
        </w:rPr>
        <w:t>Ohessa</w:t>
      </w:r>
      <w:proofErr w:type="spellEnd"/>
      <w:r>
        <w:rPr>
          <w:lang w:val="en-US" w:eastAsia="fi-FI"/>
        </w:rPr>
        <w:t xml:space="preserve"> </w:t>
      </w:r>
      <w:proofErr w:type="spellStart"/>
      <w:r>
        <w:rPr>
          <w:lang w:val="en-US" w:eastAsia="fi-FI"/>
        </w:rPr>
        <w:t>tiivistetysti</w:t>
      </w:r>
      <w:proofErr w:type="spellEnd"/>
      <w:r>
        <w:rPr>
          <w:lang w:val="en-US" w:eastAsia="fi-FI"/>
        </w:rPr>
        <w:t xml:space="preserve"> </w:t>
      </w:r>
      <w:proofErr w:type="spellStart"/>
      <w:r>
        <w:rPr>
          <w:lang w:val="en-US" w:eastAsia="fi-FI"/>
        </w:rPr>
        <w:t>toimintamallin</w:t>
      </w:r>
      <w:proofErr w:type="spellEnd"/>
      <w:r>
        <w:rPr>
          <w:lang w:val="en-US" w:eastAsia="fi-FI"/>
        </w:rPr>
        <w:t xml:space="preserve"> </w:t>
      </w:r>
      <w:proofErr w:type="spellStart"/>
      <w:r>
        <w:rPr>
          <w:lang w:val="en-US" w:eastAsia="fi-FI"/>
        </w:rPr>
        <w:t>sisältö</w:t>
      </w:r>
      <w:proofErr w:type="spellEnd"/>
      <w:r>
        <w:rPr>
          <w:lang w:val="en-US" w:eastAsia="fi-FI"/>
        </w:rPr>
        <w:t>.</w:t>
      </w:r>
      <w:proofErr w:type="gramEnd"/>
      <w:r>
        <w:rPr>
          <w:lang w:val="en-US" w:eastAsia="fi-FI"/>
        </w:rPr>
        <w:t xml:space="preserve"> </w:t>
      </w:r>
    </w:p>
    <w:p w14:paraId="796B4C53" w14:textId="77777777" w:rsidR="00DE68EE" w:rsidRDefault="00DE68EE" w:rsidP="004F4462">
      <w:pPr>
        <w:rPr>
          <w:rFonts w:ascii="Times" w:hAnsi="Times" w:cs="Times"/>
          <w:sz w:val="24"/>
          <w:szCs w:val="24"/>
          <w:lang w:val="en-US" w:eastAsia="fi-FI"/>
        </w:rPr>
      </w:pPr>
    </w:p>
    <w:p w14:paraId="3177D220" w14:textId="0BF24A09" w:rsidR="000E7C8D" w:rsidRPr="000E7C8D" w:rsidRDefault="00DE68EE" w:rsidP="00032C7C">
      <w:pPr>
        <w:pStyle w:val="Otsikko1"/>
      </w:pPr>
      <w:r>
        <w:rPr>
          <w:noProof/>
          <w:lang w:val="en-US" w:eastAsia="fi-FI"/>
        </w:rPr>
        <w:drawing>
          <wp:inline distT="0" distB="0" distL="0" distR="0" wp14:anchorId="690F0166" wp14:editId="7EA41FF7">
            <wp:extent cx="5731510" cy="2181860"/>
            <wp:effectExtent l="0" t="0" r="889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avio-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2181860"/>
                    </a:xfrm>
                    <a:prstGeom prst="rect">
                      <a:avLst/>
                    </a:prstGeom>
                  </pic:spPr>
                </pic:pic>
              </a:graphicData>
            </a:graphic>
          </wp:inline>
        </w:drawing>
      </w:r>
      <w:r w:rsidR="000E7C8D" w:rsidRPr="000E7C8D">
        <w:br w:type="page"/>
        <w:t xml:space="preserve">1. Osaamistarpeiden selvittäminen </w:t>
      </w:r>
      <w:r w:rsidR="000E7C8D" w:rsidRPr="000E7C8D">
        <w:rPr>
          <w:rFonts w:ascii="Times New Roman" w:hAnsi="Times New Roman" w:cs="Times New Roman"/>
        </w:rPr>
        <w:t>  </w:t>
      </w:r>
      <w:r w:rsidR="000E7C8D" w:rsidRPr="000E7C8D">
        <w:t>  </w:t>
      </w:r>
    </w:p>
    <w:p w14:paraId="5CC4EF76" w14:textId="77777777" w:rsidR="000E7C8D" w:rsidRPr="000E7C8D" w:rsidRDefault="000E7C8D" w:rsidP="000E7C8D"/>
    <w:p w14:paraId="0E086C50" w14:textId="36AC2DD6" w:rsidR="001101CF" w:rsidRDefault="00DE68EE" w:rsidP="000E7C8D">
      <w:pPr>
        <w:rPr>
          <w:rStyle w:val="Korostus"/>
        </w:rPr>
      </w:pPr>
      <w:r w:rsidRPr="00DE68EE">
        <w:rPr>
          <w:rStyle w:val="Korostus"/>
        </w:rPr>
        <w:t>Selvitä osaamis- ja koulutustarpeet työelämän kumppaneiden kanssa. Selvittämisen pohjalta suunnitellaan yhteistyössä uusia osaamiskokonaisuuksia eri alojen asiantuntijoille olemassa olevasta tarjonnasta.</w:t>
      </w:r>
    </w:p>
    <w:p w14:paraId="066741D0" w14:textId="77777777" w:rsidR="00DE68EE" w:rsidRPr="001101CF" w:rsidRDefault="00DE68EE" w:rsidP="000E7C8D">
      <w:pPr>
        <w:rPr>
          <w:rFonts w:ascii="Century Gothic" w:hAnsi="Century Gothic"/>
          <w:iCs/>
          <w:sz w:val="28"/>
        </w:rPr>
      </w:pPr>
    </w:p>
    <w:p w14:paraId="11617BED" w14:textId="478A1AB8"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Mitä keinoja käytetään osaamistarpeiden selvittämiseksi (esimerkiksi haastattelut, kyselyt, yritysvierailut, sosiaalinen media, työpajat, yhteistyö hankkeiden kanssa, ennako</w:t>
      </w:r>
      <w:r>
        <w:rPr>
          <w:rFonts w:asciiTheme="majorHAnsi" w:eastAsiaTheme="majorEastAsia" w:hAnsiTheme="majorHAnsi" w:cstheme="majorBidi"/>
          <w:b/>
          <w:bCs/>
          <w:color w:val="0F4266"/>
        </w:rPr>
        <w:t xml:space="preserve">intiraportit ja -selvitykset)? </w:t>
      </w:r>
    </w:p>
    <w:p w14:paraId="036E0DFF" w14:textId="77777777" w:rsidR="00DE68EE" w:rsidRDefault="00DE68EE" w:rsidP="00DE68EE"/>
    <w:p w14:paraId="42436CF9" w14:textId="63DBE18D"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Millaista yhteistyötä tehdään työelämän kumppanien ja työmarkkinajärjestöjen kanssa osaamistarpeiden selvittämiseksi?</w:t>
      </w:r>
      <w:r w:rsidRPr="00DE68EE">
        <w:rPr>
          <w:rFonts w:ascii="Menlo Regular" w:eastAsiaTheme="majorEastAsia" w:hAnsi="Menlo Regular" w:cs="Menlo Regular"/>
          <w:b/>
          <w:bCs/>
          <w:color w:val="0F4266"/>
        </w:rPr>
        <w:t> </w:t>
      </w:r>
      <w:r w:rsidRPr="00DE68EE">
        <w:rPr>
          <w:rFonts w:asciiTheme="majorHAnsi" w:eastAsiaTheme="majorEastAsia" w:hAnsiTheme="majorHAnsi" w:cstheme="majorBidi"/>
          <w:b/>
          <w:bCs/>
          <w:color w:val="0F4266"/>
        </w:rPr>
        <w:t xml:space="preserve">  </w:t>
      </w:r>
    </w:p>
    <w:p w14:paraId="0568CFBE" w14:textId="77777777" w:rsidR="00DE68EE" w:rsidRPr="00DE68EE" w:rsidRDefault="00DE68EE" w:rsidP="00DE68EE"/>
    <w:p w14:paraId="50D47C4C" w14:textId="27CB96E3"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Minkälaisia osaamistarpeita nousee selvityksistänne?</w:t>
      </w:r>
      <w:r w:rsidRPr="00DE68EE">
        <w:rPr>
          <w:rFonts w:ascii="Menlo Regular" w:eastAsiaTheme="majorEastAsia" w:hAnsi="Menlo Regular" w:cs="Menlo Regular"/>
          <w:b/>
          <w:bCs/>
          <w:color w:val="0F4266"/>
        </w:rPr>
        <w:t> </w:t>
      </w:r>
      <w:r>
        <w:rPr>
          <w:rFonts w:asciiTheme="majorHAnsi" w:eastAsiaTheme="majorEastAsia" w:hAnsiTheme="majorHAnsi" w:cstheme="majorBidi"/>
          <w:b/>
          <w:bCs/>
          <w:color w:val="0F4266"/>
        </w:rPr>
        <w:t xml:space="preserve">  </w:t>
      </w:r>
    </w:p>
    <w:p w14:paraId="486853FD" w14:textId="77777777" w:rsidR="00DE68EE" w:rsidRPr="00DE68EE" w:rsidRDefault="00DE68EE" w:rsidP="00DE68EE"/>
    <w:p w14:paraId="676F8608" w14:textId="4F94B240"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Mikä/mitkä osaamistarve/-tarpeet valitaan osaamiskokonaisuuden aiheeksi?</w:t>
      </w:r>
      <w:r w:rsidRPr="00DE68EE">
        <w:rPr>
          <w:rFonts w:ascii="Menlo Regular" w:eastAsiaTheme="majorEastAsia" w:hAnsi="Menlo Regular" w:cs="Menlo Regular"/>
          <w:b/>
          <w:bCs/>
          <w:color w:val="0F4266"/>
        </w:rPr>
        <w:t> </w:t>
      </w:r>
      <w:r>
        <w:rPr>
          <w:rFonts w:asciiTheme="majorHAnsi" w:eastAsiaTheme="majorEastAsia" w:hAnsiTheme="majorHAnsi" w:cstheme="majorBidi"/>
          <w:b/>
          <w:bCs/>
          <w:color w:val="0F4266"/>
        </w:rPr>
        <w:t xml:space="preserve">  </w:t>
      </w:r>
    </w:p>
    <w:p w14:paraId="1687329F" w14:textId="77777777" w:rsidR="00DE68EE" w:rsidRPr="00DE68EE" w:rsidRDefault="00DE68EE" w:rsidP="00DE68EE"/>
    <w:p w14:paraId="4A026263" w14:textId="3C75D4AC" w:rsidR="000E7C8D" w:rsidRPr="000E7C8D" w:rsidRDefault="00DE68EE" w:rsidP="00DE68EE">
      <w:r w:rsidRPr="00DE68EE">
        <w:rPr>
          <w:rFonts w:asciiTheme="majorHAnsi" w:eastAsiaTheme="majorEastAsia" w:hAnsiTheme="majorHAnsi" w:cstheme="majorBidi"/>
          <w:b/>
          <w:bCs/>
          <w:color w:val="0F4266"/>
        </w:rPr>
        <w:t>Kenelle osaamiskokonaisuus on suunnattu (kohderyhmä)?</w:t>
      </w:r>
      <w:r w:rsidRPr="00DE68EE">
        <w:rPr>
          <w:rFonts w:ascii="Menlo Regular" w:eastAsiaTheme="majorEastAsia" w:hAnsi="Menlo Regular" w:cs="Menlo Regular"/>
          <w:b/>
          <w:bCs/>
          <w:color w:val="0F4266"/>
        </w:rPr>
        <w:t> </w:t>
      </w:r>
      <w:r w:rsidR="000E7C8D" w:rsidRPr="000E7C8D">
        <w:br w:type="page"/>
      </w:r>
    </w:p>
    <w:p w14:paraId="0EC31A9C" w14:textId="06A3C4E0" w:rsidR="000E7C8D" w:rsidRDefault="00DE68EE" w:rsidP="00032C7C">
      <w:pPr>
        <w:pStyle w:val="Otsikko1"/>
        <w:rPr>
          <w:rFonts w:ascii="Times New Roman" w:hAnsi="Times New Roman" w:cs="Times New Roman"/>
        </w:rPr>
      </w:pPr>
      <w:r w:rsidRPr="00DE68EE">
        <w:t xml:space="preserve">2. Yhteistyöverkoston muodostaminen </w:t>
      </w:r>
      <w:r w:rsidR="000E7C8D" w:rsidRPr="000E7C8D">
        <w:rPr>
          <w:rFonts w:ascii="Times New Roman" w:hAnsi="Times New Roman" w:cs="Times New Roman"/>
        </w:rPr>
        <w:t>  </w:t>
      </w:r>
    </w:p>
    <w:p w14:paraId="6DE09EDF" w14:textId="77777777" w:rsidR="001101CF" w:rsidRPr="001101CF" w:rsidRDefault="001101CF" w:rsidP="001101CF"/>
    <w:p w14:paraId="59466EA1" w14:textId="461E6B16" w:rsidR="001101CF" w:rsidRDefault="00DE68EE" w:rsidP="00DE68EE">
      <w:pPr>
        <w:rPr>
          <w:rStyle w:val="Korostus"/>
        </w:rPr>
      </w:pPr>
      <w:r w:rsidRPr="00DE68EE">
        <w:rPr>
          <w:rStyle w:val="Korostus"/>
        </w:rPr>
        <w:t>Osaamiskokonaisuuden toteuttajat kootaan kokonaisuuden sisällön tarpeiden mukaan korkeakouluverkostosta, verkoston profiilit huomioiden sekä valtakunnallin</w:t>
      </w:r>
      <w:r>
        <w:rPr>
          <w:rStyle w:val="Korostus"/>
        </w:rPr>
        <w:t xml:space="preserve">en opetustarjonta kartoittaen. </w:t>
      </w:r>
      <w:r w:rsidRPr="00DE68EE">
        <w:rPr>
          <w:rStyle w:val="Korostus"/>
        </w:rPr>
        <w:t>Osaamiskokonaisuuden suunnittelu ja toteutus edellyttävät</w:t>
      </w:r>
      <w:r>
        <w:rPr>
          <w:rStyle w:val="Korostus"/>
        </w:rPr>
        <w:t xml:space="preserve"> tutkinnon osia eri korkeakoulu</w:t>
      </w:r>
      <w:r w:rsidRPr="00DE68EE">
        <w:rPr>
          <w:rStyle w:val="Korostus"/>
        </w:rPr>
        <w:t>jen opetussuunnitelmista.</w:t>
      </w:r>
    </w:p>
    <w:p w14:paraId="33BF9E58" w14:textId="77777777" w:rsidR="00DE68EE" w:rsidRPr="00DE68EE" w:rsidRDefault="00DE68EE" w:rsidP="00DE68EE">
      <w:pPr>
        <w:rPr>
          <w:rFonts w:ascii="Century Gothic" w:hAnsi="Century Gothic"/>
          <w:iCs/>
          <w:color w:val="262626" w:themeColor="text1" w:themeTint="D9"/>
          <w:sz w:val="28"/>
        </w:rPr>
      </w:pPr>
    </w:p>
    <w:p w14:paraId="37835FED" w14:textId="686A250D"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Mitä keinoja käytetään eri korkeakoulujen avoimen kor</w:t>
      </w:r>
      <w:r w:rsidR="00114C1C">
        <w:rPr>
          <w:rFonts w:asciiTheme="majorHAnsi" w:eastAsiaTheme="majorEastAsia" w:hAnsiTheme="majorHAnsi" w:cstheme="majorBidi"/>
          <w:b/>
          <w:bCs/>
          <w:color w:val="0F4266"/>
        </w:rPr>
        <w:t>keakouluopetuksen tarjonnan kar</w:t>
      </w:r>
      <w:r w:rsidRPr="00DE68EE">
        <w:rPr>
          <w:rFonts w:asciiTheme="majorHAnsi" w:eastAsiaTheme="majorEastAsia" w:hAnsiTheme="majorHAnsi" w:cstheme="majorBidi"/>
          <w:b/>
          <w:bCs/>
          <w:color w:val="0F4266"/>
        </w:rPr>
        <w:t xml:space="preserve">toittamisessa (esimerkiksi yhteydenotot korkeakouluihin, </w:t>
      </w:r>
      <w:r w:rsidR="00114C1C">
        <w:rPr>
          <w:rFonts w:asciiTheme="majorHAnsi" w:eastAsiaTheme="majorEastAsia" w:hAnsiTheme="majorHAnsi" w:cstheme="majorBidi"/>
          <w:b/>
          <w:bCs/>
          <w:color w:val="0F4266"/>
        </w:rPr>
        <w:t>verkkosivuihin perehtyminen, yh</w:t>
      </w:r>
      <w:r w:rsidRPr="00DE68EE">
        <w:rPr>
          <w:rFonts w:asciiTheme="majorHAnsi" w:eastAsiaTheme="majorEastAsia" w:hAnsiTheme="majorHAnsi" w:cstheme="majorBidi"/>
          <w:b/>
          <w:bCs/>
          <w:color w:val="0F4266"/>
        </w:rPr>
        <w:t>teist</w:t>
      </w:r>
      <w:r>
        <w:rPr>
          <w:rFonts w:asciiTheme="majorHAnsi" w:eastAsiaTheme="majorEastAsia" w:hAnsiTheme="majorHAnsi" w:cstheme="majorBidi"/>
          <w:b/>
          <w:bCs/>
          <w:color w:val="0F4266"/>
        </w:rPr>
        <w:t xml:space="preserve">yöfoorumeiden hyödyntäminen)?  </w:t>
      </w:r>
    </w:p>
    <w:p w14:paraId="1347D50E" w14:textId="77777777" w:rsidR="00DE68EE" w:rsidRPr="00DE68EE" w:rsidRDefault="00DE68EE" w:rsidP="00DE68EE"/>
    <w:p w14:paraId="1ABFCC8E" w14:textId="4D035104"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Mistä korkeakouluista löytyy tarvittavia sisältöjä vastaamaan kohdassa 1 määriteltyyn osaamistarpeeseen ja mitkä korkeakoulut tulevat mukaan yhteistyöhön?</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45C54251" w14:textId="77777777" w:rsidR="00DE68EE" w:rsidRPr="00DE68EE" w:rsidRDefault="00DE68EE" w:rsidP="00DE68EE"/>
    <w:p w14:paraId="21B1BBE3" w14:textId="4B172F7D" w:rsidR="000E7C8D" w:rsidRPr="000E7C8D" w:rsidRDefault="00DE68EE" w:rsidP="00DE68EE">
      <w:r w:rsidRPr="00DE68EE">
        <w:rPr>
          <w:rFonts w:asciiTheme="majorHAnsi" w:eastAsiaTheme="majorEastAsia" w:hAnsiTheme="majorHAnsi" w:cstheme="majorBidi"/>
          <w:b/>
          <w:bCs/>
          <w:color w:val="0F4266"/>
        </w:rPr>
        <w:t xml:space="preserve">Minkälainen työnjako korkeakoulujen välillä on? Mikä korkeakoulu koordinoi toimintaa? </w:t>
      </w:r>
      <w:r w:rsidR="000E7C8D" w:rsidRPr="000E7C8D">
        <w:br w:type="page"/>
      </w:r>
    </w:p>
    <w:p w14:paraId="55E6CC50" w14:textId="77777777" w:rsidR="00DE68EE" w:rsidRDefault="000E7C8D" w:rsidP="00DE68EE">
      <w:pPr>
        <w:pStyle w:val="Otsikko1"/>
        <w:rPr>
          <w:rFonts w:ascii="Times New Roman" w:hAnsi="Times New Roman" w:cs="Times New Roman"/>
        </w:rPr>
      </w:pPr>
      <w:r w:rsidRPr="000E7C8D">
        <w:t xml:space="preserve">3. Osaamiskokonaisuuksien rakentaminen </w:t>
      </w:r>
    </w:p>
    <w:p w14:paraId="4F84B65D" w14:textId="592A5CA0" w:rsidR="00DE68EE" w:rsidRDefault="00DE68EE" w:rsidP="00DE68EE">
      <w:pPr>
        <w:pStyle w:val="Otsikko1"/>
        <w:rPr>
          <w:rStyle w:val="Korostus"/>
          <w:rFonts w:eastAsiaTheme="minorHAnsi" w:cstheme="minorBidi"/>
          <w:b w:val="0"/>
          <w:bCs w:val="0"/>
        </w:rPr>
      </w:pPr>
      <w:r w:rsidRPr="00DE68EE">
        <w:rPr>
          <w:rStyle w:val="Korostus"/>
          <w:rFonts w:eastAsiaTheme="minorHAnsi" w:cstheme="minorBidi"/>
          <w:b w:val="0"/>
          <w:bCs w:val="0"/>
        </w:rPr>
        <w:t>Osaamiskokonaisuuden rakentamisen vaiheessa määritellään konkreettiset opintojaksot, joita osaamiskokonaisuuteen yhdistetään.</w:t>
      </w:r>
    </w:p>
    <w:p w14:paraId="49304AFA" w14:textId="77777777" w:rsidR="00DE68EE" w:rsidRPr="00DE68EE" w:rsidRDefault="00DE68EE" w:rsidP="00DE68EE"/>
    <w:p w14:paraId="7E649D25" w14:textId="28087DD3"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Minkälaisen mallin mukaisesti uutta osaamiskokonaisuutta lähdetään suunnittelemaan (esimerkiksi a) strukturoitu malli, jossa on määritellyt opintojaksot ja etenemisjärjestys, b) valinnaisuutta sisältävä ratkaisu, c) ensin johdantojakso, jonka jälk</w:t>
      </w:r>
      <w:r>
        <w:rPr>
          <w:rFonts w:asciiTheme="majorHAnsi" w:eastAsiaTheme="majorEastAsia" w:hAnsiTheme="majorHAnsi" w:cstheme="majorBidi"/>
          <w:b/>
          <w:bCs/>
          <w:color w:val="0F4266"/>
        </w:rPr>
        <w:t xml:space="preserve">een edetään sisältöjaksoihin)? </w:t>
      </w:r>
    </w:p>
    <w:p w14:paraId="071F1213" w14:textId="77777777" w:rsidR="00DE68EE" w:rsidRPr="00DE68EE" w:rsidRDefault="00DE68EE" w:rsidP="00DE68EE">
      <w:pPr>
        <w:rPr>
          <w:rFonts w:asciiTheme="majorHAnsi" w:eastAsiaTheme="majorEastAsia" w:hAnsiTheme="majorHAnsi" w:cstheme="majorBidi"/>
          <w:b/>
          <w:bCs/>
          <w:color w:val="0F4266"/>
        </w:rPr>
      </w:pPr>
    </w:p>
    <w:p w14:paraId="5ABF806D" w14:textId="68CFCE02"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Mikä on osaamiskokonaisuuden nimi? </w:t>
      </w:r>
    </w:p>
    <w:p w14:paraId="4E05133B" w14:textId="77777777" w:rsidR="00DE68EE" w:rsidRPr="00DE68EE" w:rsidRDefault="00DE68EE" w:rsidP="00DE68EE">
      <w:pPr>
        <w:rPr>
          <w:rFonts w:asciiTheme="majorHAnsi" w:eastAsiaTheme="majorEastAsia" w:hAnsiTheme="majorHAnsi" w:cstheme="majorBidi"/>
          <w:b/>
          <w:bCs/>
          <w:color w:val="0F4266"/>
        </w:rPr>
      </w:pPr>
    </w:p>
    <w:p w14:paraId="7FAEC277"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Mitkä ovat osaamiskokonaisuuden osaamistavoitteet?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6E674C82" w14:textId="77777777" w:rsidR="00DE68EE" w:rsidRPr="00DE68EE" w:rsidRDefault="00DE68EE" w:rsidP="00DE68EE">
      <w:pPr>
        <w:rPr>
          <w:rFonts w:asciiTheme="majorHAnsi" w:eastAsiaTheme="majorEastAsia" w:hAnsiTheme="majorHAnsi" w:cstheme="majorBidi"/>
          <w:b/>
          <w:bCs/>
          <w:color w:val="0F4266"/>
        </w:rPr>
      </w:pPr>
    </w:p>
    <w:p w14:paraId="0BEF0C0B"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Mitä opintojaksoja osaamiskokonaisuus sisältää (nimi, laajuus ja vastuukorkeakoulu)?</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6CADBC5D" w14:textId="77777777" w:rsidR="00DE68EE" w:rsidRPr="00DE68EE" w:rsidRDefault="00DE68EE" w:rsidP="00DE68EE">
      <w:pPr>
        <w:rPr>
          <w:rFonts w:asciiTheme="majorHAnsi" w:eastAsiaTheme="majorEastAsia" w:hAnsiTheme="majorHAnsi" w:cstheme="majorBidi"/>
          <w:b/>
          <w:bCs/>
          <w:color w:val="0F4266"/>
        </w:rPr>
      </w:pPr>
    </w:p>
    <w:p w14:paraId="602028BB" w14:textId="1A635615"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Millä tavalla kohderyhmän taustat (esim. pohjakoulutus,</w:t>
      </w:r>
      <w:r w:rsidR="00114C1C">
        <w:rPr>
          <w:rFonts w:asciiTheme="majorHAnsi" w:eastAsiaTheme="majorEastAsia" w:hAnsiTheme="majorHAnsi" w:cstheme="majorBidi"/>
          <w:b/>
          <w:bCs/>
          <w:color w:val="0F4266"/>
        </w:rPr>
        <w:t xml:space="preserve"> työkokemus, ala, aiempi osaami</w:t>
      </w:r>
      <w:r w:rsidRPr="00DE68EE">
        <w:rPr>
          <w:rFonts w:asciiTheme="majorHAnsi" w:eastAsiaTheme="majorEastAsia" w:hAnsiTheme="majorHAnsi" w:cstheme="majorBidi"/>
          <w:b/>
          <w:bCs/>
          <w:color w:val="0F4266"/>
        </w:rPr>
        <w:t>nen teemasta) huomioidaan osaamiskokonaisuuden suunnittelussa?</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4CC76BF8" w14:textId="77777777" w:rsidR="00DE68EE" w:rsidRPr="00DE68EE" w:rsidRDefault="00DE68EE" w:rsidP="00DE68EE">
      <w:pPr>
        <w:rPr>
          <w:rFonts w:asciiTheme="majorHAnsi" w:eastAsiaTheme="majorEastAsia" w:hAnsiTheme="majorHAnsi" w:cstheme="majorBidi"/>
          <w:b/>
          <w:bCs/>
          <w:color w:val="0F4266"/>
        </w:rPr>
      </w:pPr>
    </w:p>
    <w:p w14:paraId="17DA2C1C" w14:textId="06ACC8A2" w:rsidR="000E7C8D" w:rsidRPr="000E7C8D" w:rsidRDefault="00DE68EE" w:rsidP="00DE68EE">
      <w:r w:rsidRPr="00DE68EE">
        <w:rPr>
          <w:rFonts w:asciiTheme="majorHAnsi" w:eastAsiaTheme="majorEastAsia" w:hAnsiTheme="majorHAnsi" w:cstheme="majorBidi"/>
          <w:b/>
          <w:bCs/>
          <w:color w:val="0F4266"/>
        </w:rPr>
        <w:t xml:space="preserve">Millaista yhteistyötä tehdään työelämän kumppanien ja </w:t>
      </w:r>
      <w:r w:rsidR="00114C1C">
        <w:rPr>
          <w:rFonts w:asciiTheme="majorHAnsi" w:eastAsiaTheme="majorEastAsia" w:hAnsiTheme="majorHAnsi" w:cstheme="majorBidi"/>
          <w:b/>
          <w:bCs/>
          <w:color w:val="0F4266"/>
        </w:rPr>
        <w:t>muiden sidosryhmien kanssa osaa</w:t>
      </w:r>
      <w:r w:rsidRPr="00DE68EE">
        <w:rPr>
          <w:rFonts w:asciiTheme="majorHAnsi" w:eastAsiaTheme="majorEastAsia" w:hAnsiTheme="majorHAnsi" w:cstheme="majorBidi"/>
          <w:b/>
          <w:bCs/>
          <w:color w:val="0F4266"/>
        </w:rPr>
        <w:t>miskokonaisuuden suunnitteluvaiheessa?</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r w:rsidR="000E7C8D" w:rsidRPr="000E7C8D">
        <w:br w:type="page"/>
      </w:r>
    </w:p>
    <w:p w14:paraId="27DAF9DA" w14:textId="20A29836" w:rsidR="000E7C8D" w:rsidRPr="000E7C8D" w:rsidRDefault="00DE68EE" w:rsidP="00032C7C">
      <w:pPr>
        <w:pStyle w:val="Otsikko1"/>
      </w:pPr>
      <w:r w:rsidRPr="00DE68EE">
        <w:t xml:space="preserve">4. Käytännön toteutuksen suunnittelu </w:t>
      </w:r>
      <w:r w:rsidR="000E7C8D" w:rsidRPr="000E7C8D">
        <w:rPr>
          <w:rFonts w:ascii="Times New Roman" w:hAnsi="Times New Roman" w:cs="Times New Roman"/>
        </w:rPr>
        <w:t>  </w:t>
      </w:r>
      <w:r w:rsidR="000E7C8D" w:rsidRPr="000E7C8D">
        <w:t>  </w:t>
      </w:r>
    </w:p>
    <w:p w14:paraId="16AFE535" w14:textId="77777777" w:rsidR="000E7C8D" w:rsidRPr="000E7C8D" w:rsidRDefault="000E7C8D" w:rsidP="000E7C8D"/>
    <w:p w14:paraId="25F2FB5E" w14:textId="2D99AB9F" w:rsidR="00DE68EE" w:rsidRPr="00DE68EE" w:rsidRDefault="00DE68EE" w:rsidP="001101CF">
      <w:pPr>
        <w:widowControl w:val="0"/>
        <w:autoSpaceDE w:val="0"/>
        <w:autoSpaceDN w:val="0"/>
        <w:adjustRightInd w:val="0"/>
        <w:spacing w:after="240" w:line="360" w:lineRule="atLeast"/>
        <w:rPr>
          <w:rFonts w:ascii="Century Gothic" w:hAnsi="Century Gothic"/>
          <w:iCs/>
          <w:color w:val="262626" w:themeColor="text1" w:themeTint="D9"/>
          <w:sz w:val="28"/>
        </w:rPr>
      </w:pPr>
      <w:r w:rsidRPr="00DE68EE">
        <w:rPr>
          <w:rStyle w:val="Korostus"/>
        </w:rPr>
        <w:t>Osaamiskokonaisuuden käytännön toteutuksen suunnitte</w:t>
      </w:r>
      <w:r>
        <w:rPr>
          <w:rStyle w:val="Korostus"/>
        </w:rPr>
        <w:t>lussa sovitaan opintojen toteut</w:t>
      </w:r>
      <w:r w:rsidRPr="00DE68EE">
        <w:rPr>
          <w:rStyle w:val="Korostus"/>
        </w:rPr>
        <w:t>tamisesta tarkemmin. Suunnittelu sisältää tiedot opintojaksojen etenemisjärjestyksestä, suoritusmuodoista, aikataulusta ja kouluttajista.</w:t>
      </w:r>
    </w:p>
    <w:p w14:paraId="7B59B226" w14:textId="77777777" w:rsidR="00114C1C" w:rsidRDefault="00114C1C" w:rsidP="00DE68EE">
      <w:pPr>
        <w:rPr>
          <w:rFonts w:asciiTheme="majorHAnsi" w:eastAsiaTheme="majorEastAsia" w:hAnsiTheme="majorHAnsi" w:cstheme="majorBidi"/>
          <w:b/>
          <w:bCs/>
          <w:color w:val="0F4266"/>
        </w:rPr>
      </w:pPr>
    </w:p>
    <w:p w14:paraId="2795C516" w14:textId="45AABB4A"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Minkälainen toteutusmuoto sov</w:t>
      </w:r>
      <w:r>
        <w:rPr>
          <w:rFonts w:asciiTheme="majorHAnsi" w:eastAsiaTheme="majorEastAsia" w:hAnsiTheme="majorHAnsi" w:cstheme="majorBidi"/>
          <w:b/>
          <w:bCs/>
          <w:color w:val="0F4266"/>
        </w:rPr>
        <w:t xml:space="preserve">eltuu parhaiten kohderyhmälle? </w:t>
      </w:r>
    </w:p>
    <w:p w14:paraId="42A82420" w14:textId="77777777" w:rsidR="00DE68EE" w:rsidRPr="00DE68EE" w:rsidRDefault="00DE68EE" w:rsidP="00DE68EE">
      <w:pPr>
        <w:rPr>
          <w:rFonts w:asciiTheme="majorHAnsi" w:eastAsiaTheme="majorEastAsia" w:hAnsiTheme="majorHAnsi" w:cstheme="majorBidi"/>
          <w:b/>
          <w:bCs/>
          <w:color w:val="0F4266"/>
        </w:rPr>
      </w:pPr>
    </w:p>
    <w:p w14:paraId="7790DB0C" w14:textId="41DFD2D6"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käytännön toteutuksessa varmistetaan joustavat mahdollisuudet opiskella (esim. verkko-opiskelu, kontaktiopetuksen määrä, ajankohta)?</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477EA4EF" w14:textId="77777777" w:rsidR="00DE68EE" w:rsidRPr="00DE68EE" w:rsidRDefault="00DE68EE" w:rsidP="00DE68EE">
      <w:pPr>
        <w:rPr>
          <w:rFonts w:asciiTheme="majorHAnsi" w:eastAsiaTheme="majorEastAsia" w:hAnsiTheme="majorHAnsi" w:cstheme="majorBidi"/>
          <w:b/>
          <w:bCs/>
          <w:color w:val="0F4266"/>
        </w:rPr>
      </w:pPr>
    </w:p>
    <w:p w14:paraId="0B305B1E"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osaamiskokonaisuus aikataulutetaan?</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592435D6" w14:textId="77777777" w:rsidR="00DE68EE" w:rsidRPr="00DE68EE" w:rsidRDefault="00DE68EE" w:rsidP="00DE68EE">
      <w:pPr>
        <w:rPr>
          <w:rFonts w:asciiTheme="majorHAnsi" w:eastAsiaTheme="majorEastAsia" w:hAnsiTheme="majorHAnsi" w:cstheme="majorBidi"/>
          <w:b/>
          <w:bCs/>
          <w:color w:val="0F4266"/>
        </w:rPr>
      </w:pPr>
    </w:p>
    <w:p w14:paraId="5D322576" w14:textId="1531E076"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Mitkä ovat keskeiset eroavuudet korkeakoulujen välillä ja miten näiden kanssa toimitaan sujuvasti (esimerkiksi sähköiset järjestelmät, ilmoittautumi</w:t>
      </w:r>
      <w:r w:rsidR="00114C1C">
        <w:rPr>
          <w:rFonts w:asciiTheme="majorHAnsi" w:eastAsiaTheme="majorEastAsia" w:hAnsiTheme="majorHAnsi" w:cstheme="majorBidi"/>
          <w:b/>
          <w:bCs/>
          <w:color w:val="0F4266"/>
        </w:rPr>
        <w:t>skäytänteet, opetuksen järjestä</w:t>
      </w:r>
      <w:r w:rsidRPr="00DE68EE">
        <w:rPr>
          <w:rFonts w:asciiTheme="majorHAnsi" w:eastAsiaTheme="majorEastAsia" w:hAnsiTheme="majorHAnsi" w:cstheme="majorBidi"/>
          <w:b/>
          <w:bCs/>
          <w:color w:val="0F4266"/>
        </w:rPr>
        <w:t>misen tavat)?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67D40E16" w14:textId="77777777" w:rsidR="00DE68EE" w:rsidRPr="00DE68EE" w:rsidRDefault="00DE68EE" w:rsidP="00DE68EE">
      <w:pPr>
        <w:rPr>
          <w:rFonts w:asciiTheme="majorHAnsi" w:eastAsiaTheme="majorEastAsia" w:hAnsiTheme="majorHAnsi" w:cstheme="majorBidi"/>
          <w:b/>
          <w:bCs/>
          <w:color w:val="0F4266"/>
        </w:rPr>
      </w:pPr>
    </w:p>
    <w:p w14:paraId="2762E989" w14:textId="4D2D4340" w:rsidR="000E7C8D" w:rsidRPr="000E7C8D" w:rsidRDefault="00DE68EE" w:rsidP="00DE68EE">
      <w:r w:rsidRPr="00DE68EE">
        <w:rPr>
          <w:rFonts w:asciiTheme="majorHAnsi" w:eastAsiaTheme="majorEastAsia" w:hAnsiTheme="majorHAnsi" w:cstheme="majorBidi"/>
          <w:b/>
          <w:bCs/>
          <w:color w:val="0F4266"/>
        </w:rPr>
        <w:t>Miten työelämäverkostojen asiantuntijuutta hyödynnetään opintojen toteutuksessa?</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r w:rsidR="000E7C8D" w:rsidRPr="000E7C8D">
        <w:br w:type="page"/>
      </w:r>
    </w:p>
    <w:p w14:paraId="4FC11BD0" w14:textId="77777777" w:rsidR="00DE68EE" w:rsidRDefault="00DE68EE" w:rsidP="00DE68EE">
      <w:pPr>
        <w:rPr>
          <w:rFonts w:ascii="Times New Roman" w:eastAsiaTheme="majorEastAsia" w:hAnsi="Times New Roman" w:cs="Times New Roman"/>
          <w:b/>
          <w:bCs/>
          <w:color w:val="0F4266"/>
          <w:sz w:val="44"/>
          <w:szCs w:val="32"/>
        </w:rPr>
      </w:pPr>
      <w:r w:rsidRPr="00DE68EE">
        <w:rPr>
          <w:rFonts w:asciiTheme="majorHAnsi" w:eastAsiaTheme="majorEastAsia" w:hAnsiTheme="majorHAnsi" w:cstheme="majorBidi"/>
          <w:b/>
          <w:bCs/>
          <w:color w:val="0F4266"/>
          <w:sz w:val="44"/>
          <w:szCs w:val="32"/>
        </w:rPr>
        <w:t>5. Opintohallinnon ja neuvonnan järjestäminen</w:t>
      </w:r>
    </w:p>
    <w:p w14:paraId="7CABBD52" w14:textId="77777777" w:rsidR="00DE68EE" w:rsidRDefault="00DE68EE" w:rsidP="00DE68EE"/>
    <w:p w14:paraId="3C28C95C" w14:textId="309F7EB8" w:rsidR="00DE68EE" w:rsidRDefault="00DE68EE" w:rsidP="00032C7C">
      <w:pPr>
        <w:pStyle w:val="Otsikko2"/>
        <w:rPr>
          <w:rStyle w:val="Korostus"/>
          <w:rFonts w:eastAsiaTheme="minorHAnsi" w:cstheme="minorBidi"/>
          <w:b w:val="0"/>
          <w:bCs w:val="0"/>
          <w:szCs w:val="22"/>
        </w:rPr>
      </w:pPr>
      <w:r w:rsidRPr="00DE68EE">
        <w:rPr>
          <w:rStyle w:val="Korostus"/>
          <w:rFonts w:eastAsiaTheme="minorHAnsi" w:cstheme="minorBidi"/>
          <w:b w:val="0"/>
          <w:bCs w:val="0"/>
          <w:szCs w:val="22"/>
        </w:rPr>
        <w:t>Opintohallintoon sisältyvät opintoihin ilmoittautuminen, opinto-oikeuden muodostuminen, opintomaksujen periminen, opintosuoritusten rekisteröinti</w:t>
      </w:r>
      <w:r>
        <w:rPr>
          <w:rStyle w:val="Korostus"/>
          <w:rFonts w:eastAsiaTheme="minorHAnsi" w:cstheme="minorBidi"/>
          <w:b w:val="0"/>
          <w:bCs w:val="0"/>
          <w:szCs w:val="22"/>
        </w:rPr>
        <w:t xml:space="preserve"> ja todistuksen tai opintosuori</w:t>
      </w:r>
      <w:r w:rsidRPr="00DE68EE">
        <w:rPr>
          <w:rStyle w:val="Korostus"/>
          <w:rFonts w:eastAsiaTheme="minorHAnsi" w:cstheme="minorBidi"/>
          <w:b w:val="0"/>
          <w:bCs w:val="0"/>
          <w:szCs w:val="22"/>
        </w:rPr>
        <w:t>tusotteen antaminen.</w:t>
      </w:r>
    </w:p>
    <w:p w14:paraId="5FF5A77C" w14:textId="03C1AD96" w:rsidR="000E7C8D" w:rsidRDefault="000E7C8D" w:rsidP="00032C7C">
      <w:pPr>
        <w:pStyle w:val="Otsikko2"/>
      </w:pPr>
      <w:r w:rsidRPr="000E7C8D">
        <w:t>Opintohallinnon sujuvuus </w:t>
      </w:r>
    </w:p>
    <w:p w14:paraId="6E272114" w14:textId="77777777" w:rsidR="00032C7C" w:rsidRPr="000E7C8D" w:rsidRDefault="00032C7C" w:rsidP="000E7C8D"/>
    <w:p w14:paraId="295CE36F" w14:textId="10B3BF10"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opiskelijat ilmoittautuvat (kunkin korkeakoulun oma</w:t>
      </w:r>
      <w:r w:rsidR="00114C1C">
        <w:rPr>
          <w:rFonts w:asciiTheme="majorHAnsi" w:eastAsiaTheme="majorEastAsia" w:hAnsiTheme="majorHAnsi" w:cstheme="majorBidi"/>
          <w:b/>
          <w:bCs/>
          <w:color w:val="0F4266"/>
        </w:rPr>
        <w:t>an järjestelmään vai yhteen kor</w:t>
      </w:r>
      <w:r w:rsidRPr="00DE68EE">
        <w:rPr>
          <w:rFonts w:asciiTheme="majorHAnsi" w:eastAsiaTheme="majorEastAsia" w:hAnsiTheme="majorHAnsi" w:cstheme="majorBidi"/>
          <w:b/>
          <w:bCs/>
          <w:color w:val="0F4266"/>
        </w:rPr>
        <w:t>keakouluun, ilmoittautumisaika)?</w:t>
      </w:r>
      <w:r w:rsidRPr="00DE68EE">
        <w:rPr>
          <w:rFonts w:ascii="Times New Roman" w:eastAsiaTheme="majorEastAsia" w:hAnsi="Times New Roman" w:cs="Times New Roman"/>
          <w:b/>
          <w:bCs/>
          <w:color w:val="0F4266"/>
        </w:rPr>
        <w:t> </w:t>
      </w:r>
      <w:r>
        <w:rPr>
          <w:rFonts w:asciiTheme="majorHAnsi" w:eastAsiaTheme="majorEastAsia" w:hAnsiTheme="majorHAnsi" w:cstheme="majorBidi"/>
          <w:b/>
          <w:bCs/>
          <w:color w:val="0F4266"/>
        </w:rPr>
        <w:t xml:space="preserve">  </w:t>
      </w:r>
    </w:p>
    <w:p w14:paraId="002FB081" w14:textId="77777777" w:rsidR="00DE68EE" w:rsidRPr="00DE68EE" w:rsidRDefault="00DE68EE" w:rsidP="00DE68EE">
      <w:pPr>
        <w:rPr>
          <w:rFonts w:asciiTheme="majorHAnsi" w:eastAsiaTheme="majorEastAsia" w:hAnsiTheme="majorHAnsi" w:cstheme="majorBidi"/>
          <w:b/>
          <w:bCs/>
          <w:color w:val="0F4266"/>
        </w:rPr>
      </w:pPr>
    </w:p>
    <w:p w14:paraId="3FDBC240" w14:textId="518099B5" w:rsid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Minkälainen opinto-oikeusaika opiskelijalle myönnetään? </w:t>
      </w:r>
    </w:p>
    <w:p w14:paraId="4D95A033" w14:textId="77777777" w:rsidR="00DE68EE" w:rsidRPr="00DE68EE" w:rsidRDefault="00DE68EE" w:rsidP="00DE68EE">
      <w:pPr>
        <w:rPr>
          <w:rFonts w:asciiTheme="majorHAnsi" w:eastAsiaTheme="majorEastAsia" w:hAnsiTheme="majorHAnsi" w:cstheme="majorBidi"/>
          <w:b/>
          <w:bCs/>
          <w:color w:val="0F4266"/>
        </w:rPr>
      </w:pPr>
    </w:p>
    <w:p w14:paraId="6CB7DB80"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opintomaksut muodostuvat ja miten ne peritään?</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646CBDED" w14:textId="77777777" w:rsidR="00DE68EE" w:rsidRPr="00DE68EE" w:rsidRDefault="00DE68EE" w:rsidP="00DE68EE">
      <w:pPr>
        <w:rPr>
          <w:rFonts w:asciiTheme="majorHAnsi" w:eastAsiaTheme="majorEastAsia" w:hAnsiTheme="majorHAnsi" w:cstheme="majorBidi"/>
          <w:b/>
          <w:bCs/>
          <w:color w:val="0F4266"/>
        </w:rPr>
      </w:pPr>
    </w:p>
    <w:p w14:paraId="3ABF13D3"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Miten opiskelijat saavat tunnukset tietojärjestelmiin? </w:t>
      </w:r>
    </w:p>
    <w:p w14:paraId="4F68609D" w14:textId="77777777" w:rsidR="00DE68EE" w:rsidRPr="00DE68EE" w:rsidRDefault="00DE68EE" w:rsidP="00DE68EE">
      <w:pPr>
        <w:rPr>
          <w:rFonts w:asciiTheme="majorHAnsi" w:eastAsiaTheme="majorEastAsia" w:hAnsiTheme="majorHAnsi" w:cstheme="majorBidi"/>
          <w:b/>
          <w:bCs/>
          <w:color w:val="0F4266"/>
        </w:rPr>
      </w:pPr>
    </w:p>
    <w:p w14:paraId="724F5481" w14:textId="0731116F"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opintosuoritusten rekisteröinti hoidetaan ja mink</w:t>
      </w:r>
      <w:r>
        <w:rPr>
          <w:rFonts w:asciiTheme="majorHAnsi" w:eastAsiaTheme="majorEastAsia" w:hAnsiTheme="majorHAnsi" w:cstheme="majorBidi"/>
          <w:b/>
          <w:bCs/>
          <w:color w:val="0F4266"/>
        </w:rPr>
        <w:t>älainen todistus osaamiskokonai</w:t>
      </w:r>
      <w:r w:rsidRPr="00DE68EE">
        <w:rPr>
          <w:rFonts w:asciiTheme="majorHAnsi" w:eastAsiaTheme="majorEastAsia" w:hAnsiTheme="majorHAnsi" w:cstheme="majorBidi"/>
          <w:b/>
          <w:bCs/>
          <w:color w:val="0F4266"/>
        </w:rPr>
        <w:t xml:space="preserve">suudesta tehdään? </w:t>
      </w:r>
    </w:p>
    <w:p w14:paraId="6869C129" w14:textId="77777777" w:rsidR="00DE68EE" w:rsidRPr="00DE68EE" w:rsidRDefault="00DE68EE" w:rsidP="00DE68EE">
      <w:pPr>
        <w:rPr>
          <w:rFonts w:asciiTheme="majorHAnsi" w:eastAsiaTheme="majorEastAsia" w:hAnsiTheme="majorHAnsi" w:cstheme="majorBidi"/>
          <w:b/>
          <w:bCs/>
          <w:color w:val="0F4266"/>
        </w:rPr>
      </w:pPr>
    </w:p>
    <w:p w14:paraId="3C243C1A" w14:textId="5EE9341B"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korkeakoulut järjestävät keskinäisen tiedonkulun op</w:t>
      </w:r>
      <w:r>
        <w:rPr>
          <w:rFonts w:asciiTheme="majorHAnsi" w:eastAsiaTheme="majorEastAsia" w:hAnsiTheme="majorHAnsi" w:cstheme="majorBidi"/>
          <w:b/>
          <w:bCs/>
          <w:color w:val="0F4266"/>
        </w:rPr>
        <w:t>intojen edistymisestä (suorituk</w:t>
      </w:r>
      <w:r w:rsidRPr="00DE68EE">
        <w:rPr>
          <w:rFonts w:asciiTheme="majorHAnsi" w:eastAsiaTheme="majorEastAsia" w:hAnsiTheme="majorHAnsi" w:cstheme="majorBidi"/>
          <w:b/>
          <w:bCs/>
          <w:color w:val="0F4266"/>
        </w:rPr>
        <w:t>set, keskeytykset, ongelmat)?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55229519" w14:textId="77777777" w:rsidR="00DE68EE" w:rsidRPr="00DE68EE" w:rsidRDefault="00DE68EE" w:rsidP="00DE68EE">
      <w:pPr>
        <w:rPr>
          <w:rFonts w:asciiTheme="majorHAnsi" w:eastAsiaTheme="majorEastAsia" w:hAnsiTheme="majorHAnsi" w:cstheme="majorBidi"/>
          <w:b/>
          <w:bCs/>
          <w:color w:val="0F4266"/>
        </w:rPr>
      </w:pPr>
    </w:p>
    <w:p w14:paraId="13523FB4" w14:textId="55628F0B" w:rsidR="00DE68EE" w:rsidRPr="00DE68EE" w:rsidRDefault="00DE68EE" w:rsidP="00DE68EE">
      <w:r w:rsidRPr="00DE68EE">
        <w:rPr>
          <w:rFonts w:asciiTheme="majorHAnsi" w:eastAsiaTheme="majorEastAsia" w:hAnsiTheme="majorHAnsi" w:cstheme="majorBidi"/>
          <w:b/>
          <w:bCs/>
          <w:color w:val="0F4266"/>
        </w:rPr>
        <w:t xml:space="preserve">Miten opiskelijoilta kerätään palautetta osaamiskokonaisuudesta?  </w:t>
      </w:r>
    </w:p>
    <w:p w14:paraId="033EA526" w14:textId="77777777" w:rsidR="00DE68EE" w:rsidRDefault="00DE68EE">
      <w:pPr>
        <w:spacing w:after="0" w:line="240" w:lineRule="auto"/>
        <w:rPr>
          <w:rFonts w:asciiTheme="majorHAnsi" w:eastAsiaTheme="majorEastAsia" w:hAnsiTheme="majorHAnsi" w:cstheme="majorBidi"/>
          <w:b/>
          <w:bCs/>
          <w:color w:val="0F4266"/>
          <w:sz w:val="26"/>
          <w:szCs w:val="26"/>
        </w:rPr>
      </w:pPr>
      <w:r>
        <w:br w:type="page"/>
      </w:r>
    </w:p>
    <w:p w14:paraId="3DF849C3" w14:textId="68D66070" w:rsidR="001101CF" w:rsidRDefault="000E7C8D" w:rsidP="001101CF">
      <w:pPr>
        <w:pStyle w:val="Otsikko2"/>
      </w:pPr>
      <w:r w:rsidRPr="000E7C8D">
        <w:t>Neuvonnan järjestäminen </w:t>
      </w:r>
    </w:p>
    <w:p w14:paraId="754A7F30" w14:textId="77777777" w:rsidR="00DE68EE" w:rsidRPr="00DE68EE" w:rsidRDefault="00DE68EE" w:rsidP="00DE68EE"/>
    <w:p w14:paraId="627EEF8F" w14:textId="41154A76"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Mihin asioihin neuvonnalla vastataan (esimerkiksi opintoi</w:t>
      </w:r>
      <w:r>
        <w:rPr>
          <w:rFonts w:asciiTheme="majorHAnsi" w:eastAsiaTheme="majorEastAsia" w:hAnsiTheme="majorHAnsi" w:cstheme="majorBidi"/>
          <w:b/>
          <w:bCs/>
          <w:color w:val="0F4266"/>
        </w:rPr>
        <w:t>hin ilmoittautuminen, opintomak</w:t>
      </w:r>
      <w:r w:rsidRPr="00DE68EE">
        <w:rPr>
          <w:rFonts w:asciiTheme="majorHAnsi" w:eastAsiaTheme="majorEastAsia" w:hAnsiTheme="majorHAnsi" w:cstheme="majorBidi"/>
          <w:b/>
          <w:bCs/>
          <w:color w:val="0F4266"/>
        </w:rPr>
        <w:t>sut, opinto-oikeuden kesto, opintojen suorittaminen ja suorit</w:t>
      </w:r>
      <w:r>
        <w:rPr>
          <w:rFonts w:asciiTheme="majorHAnsi" w:eastAsiaTheme="majorEastAsia" w:hAnsiTheme="majorHAnsi" w:cstheme="majorBidi"/>
          <w:b/>
          <w:bCs/>
          <w:color w:val="0F4266"/>
        </w:rPr>
        <w:t>ustavat, opiskelijoiden ajanhal</w:t>
      </w:r>
      <w:r w:rsidRPr="00DE68EE">
        <w:rPr>
          <w:rFonts w:asciiTheme="majorHAnsi" w:eastAsiaTheme="majorEastAsia" w:hAnsiTheme="majorHAnsi" w:cstheme="majorBidi"/>
          <w:b/>
          <w:bCs/>
          <w:color w:val="0F4266"/>
        </w:rPr>
        <w:t>linnan ja opiskelukyvyn kysymykset, opintopolun sujuvuus)?</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3AB9304B" w14:textId="77777777" w:rsidR="00DE68EE" w:rsidRPr="00DE68EE" w:rsidRDefault="00DE68EE" w:rsidP="00DE68EE">
      <w:pPr>
        <w:rPr>
          <w:rFonts w:asciiTheme="majorHAnsi" w:eastAsiaTheme="majorEastAsia" w:hAnsiTheme="majorHAnsi" w:cstheme="majorBidi"/>
          <w:b/>
          <w:bCs/>
          <w:color w:val="0F4266"/>
        </w:rPr>
      </w:pPr>
    </w:p>
    <w:p w14:paraId="6D7E8F66"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työnjako tehdään neuvonnan osalta?</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2B503A4F" w14:textId="77777777" w:rsidR="00DE68EE" w:rsidRPr="00DE68EE" w:rsidRDefault="00DE68EE" w:rsidP="00DE68EE">
      <w:pPr>
        <w:rPr>
          <w:rFonts w:asciiTheme="majorHAnsi" w:eastAsiaTheme="majorEastAsia" w:hAnsiTheme="majorHAnsi" w:cstheme="majorBidi"/>
          <w:b/>
          <w:bCs/>
          <w:color w:val="0F4266"/>
        </w:rPr>
      </w:pPr>
    </w:p>
    <w:p w14:paraId="3FD9C516"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Miten neuvonta toteutetaan, jotta se on mahdollisimman saavutettavaa (välineet, ajankohta)? </w:t>
      </w:r>
    </w:p>
    <w:p w14:paraId="206AB569" w14:textId="77777777" w:rsidR="00DE68EE" w:rsidRPr="00DE68EE" w:rsidRDefault="00DE68EE" w:rsidP="00DE68EE">
      <w:pPr>
        <w:rPr>
          <w:rFonts w:asciiTheme="majorHAnsi" w:eastAsiaTheme="majorEastAsia" w:hAnsiTheme="majorHAnsi" w:cstheme="majorBidi"/>
          <w:b/>
          <w:bCs/>
          <w:color w:val="0F4266"/>
        </w:rPr>
      </w:pPr>
    </w:p>
    <w:p w14:paraId="028F5F48" w14:textId="38BE3D82" w:rsidR="000E7C8D" w:rsidRPr="000E7C8D" w:rsidRDefault="00DE68EE" w:rsidP="00DE68EE">
      <w:r w:rsidRPr="00DE68EE">
        <w:rPr>
          <w:rFonts w:asciiTheme="majorHAnsi" w:eastAsiaTheme="majorEastAsia" w:hAnsiTheme="majorHAnsi" w:cstheme="majorBidi"/>
          <w:b/>
          <w:bCs/>
          <w:color w:val="0F4266"/>
        </w:rPr>
        <w:t>Miten varmistetaan, että neuvontaa toteuttavilla on riittävästi tietoa toteutettavasta osaamiskoko-naisuudesta?</w:t>
      </w:r>
      <w:r w:rsidRPr="00DE68EE">
        <w:rPr>
          <w:rFonts w:ascii="Times New Roman" w:eastAsiaTheme="majorEastAsia" w:hAnsi="Times New Roman" w:cs="Times New Roman"/>
          <w:b/>
          <w:bCs/>
          <w:color w:val="0F4266"/>
        </w:rPr>
        <w:t> </w:t>
      </w:r>
      <w:r w:rsidR="000E7C8D" w:rsidRPr="000E7C8D">
        <w:br w:type="page"/>
      </w:r>
    </w:p>
    <w:p w14:paraId="5146F757" w14:textId="77777777" w:rsidR="000E7C8D" w:rsidRDefault="000E7C8D" w:rsidP="00032C7C">
      <w:pPr>
        <w:pStyle w:val="Otsikko1"/>
      </w:pPr>
      <w:r w:rsidRPr="000E7C8D">
        <w:t xml:space="preserve">6. Markkinointi </w:t>
      </w:r>
      <w:r w:rsidRPr="000E7C8D">
        <w:rPr>
          <w:rFonts w:ascii="Times New Roman" w:hAnsi="Times New Roman" w:cs="Times New Roman"/>
        </w:rPr>
        <w:t>   </w:t>
      </w:r>
      <w:r w:rsidRPr="000E7C8D">
        <w:t>  </w:t>
      </w:r>
    </w:p>
    <w:p w14:paraId="2A8BA890" w14:textId="77777777" w:rsidR="001101CF" w:rsidRPr="001101CF" w:rsidRDefault="001101CF" w:rsidP="001101CF">
      <w:pPr>
        <w:rPr>
          <w:rStyle w:val="Korostus"/>
        </w:rPr>
      </w:pPr>
    </w:p>
    <w:p w14:paraId="6D106DEA" w14:textId="2BD5AB32" w:rsidR="000E7C8D" w:rsidRDefault="00DE68EE" w:rsidP="000E7C8D">
      <w:pPr>
        <w:rPr>
          <w:rStyle w:val="Korostus"/>
        </w:rPr>
      </w:pPr>
      <w:r w:rsidRPr="00DE68EE">
        <w:rPr>
          <w:rStyle w:val="Korostus"/>
        </w:rPr>
        <w:t>Työelämälähtöisten osaamiskokonaisuuksien markkinointii</w:t>
      </w:r>
      <w:r>
        <w:rPr>
          <w:rStyle w:val="Korostus"/>
        </w:rPr>
        <w:t>n tarvitaan uudenlaista suunnit</w:t>
      </w:r>
      <w:r w:rsidRPr="00DE68EE">
        <w:rPr>
          <w:rStyle w:val="Korostus"/>
        </w:rPr>
        <w:t>telua, sillä osaamiskokonaisuudet ovat avointen korkeakoulujen tarjonnassa olevia uusia opintoja.</w:t>
      </w:r>
    </w:p>
    <w:p w14:paraId="195D14EC" w14:textId="77777777" w:rsidR="00DE68EE" w:rsidRPr="000E7C8D" w:rsidRDefault="00DE68EE" w:rsidP="000E7C8D"/>
    <w:p w14:paraId="0C983953"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Mitkä markkinoinnin keinot ja kanavat parhaiten tavoittavat osaamiskokonaisuuden kohderyhmän ja työelämän kumppanit? </w:t>
      </w:r>
    </w:p>
    <w:p w14:paraId="46DBDA80" w14:textId="77777777" w:rsidR="00DE68EE" w:rsidRPr="00DE68EE" w:rsidRDefault="00DE68EE" w:rsidP="00DE68EE">
      <w:pPr>
        <w:rPr>
          <w:rFonts w:asciiTheme="majorHAnsi" w:eastAsiaTheme="majorEastAsia" w:hAnsiTheme="majorHAnsi" w:cstheme="majorBidi"/>
          <w:b/>
          <w:bCs/>
          <w:color w:val="0F4266"/>
        </w:rPr>
      </w:pPr>
    </w:p>
    <w:p w14:paraId="7B5A46EC" w14:textId="67622BA2"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osaamiskokonaisuuksia markkinoidaan yhteistyöverkoston</w:t>
      </w:r>
      <w:r>
        <w:rPr>
          <w:rFonts w:asciiTheme="majorHAnsi" w:eastAsiaTheme="majorEastAsia" w:hAnsiTheme="majorHAnsi" w:cstheme="majorBidi"/>
          <w:b/>
          <w:bCs/>
          <w:color w:val="0F4266"/>
        </w:rPr>
        <w:t>a (korkeakoulut, työelämäkumppa</w:t>
      </w:r>
      <w:r w:rsidRPr="00DE68EE">
        <w:rPr>
          <w:rFonts w:asciiTheme="majorHAnsi" w:eastAsiaTheme="majorEastAsia" w:hAnsiTheme="majorHAnsi" w:cstheme="majorBidi"/>
          <w:b/>
          <w:bCs/>
          <w:color w:val="0F4266"/>
        </w:rPr>
        <w:t>nit)?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515FD78D" w14:textId="77777777" w:rsidR="00DE68EE" w:rsidRPr="00DE68EE" w:rsidRDefault="00DE68EE" w:rsidP="00DE68EE">
      <w:pPr>
        <w:rPr>
          <w:rFonts w:asciiTheme="majorHAnsi" w:eastAsiaTheme="majorEastAsia" w:hAnsiTheme="majorHAnsi" w:cstheme="majorBidi"/>
          <w:b/>
          <w:bCs/>
          <w:color w:val="0F4266"/>
        </w:rPr>
      </w:pPr>
    </w:p>
    <w:p w14:paraId="64DD13F6"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Mikä on markkinoinnin ydinviesti ja minkälainen visuaalinen ilme valitaan?  </w:t>
      </w:r>
    </w:p>
    <w:p w14:paraId="1053B91C" w14:textId="77777777" w:rsidR="00DE68EE" w:rsidRPr="00DE68EE" w:rsidRDefault="00DE68EE" w:rsidP="00DE68EE">
      <w:pPr>
        <w:rPr>
          <w:rFonts w:asciiTheme="majorHAnsi" w:eastAsiaTheme="majorEastAsia" w:hAnsiTheme="majorHAnsi" w:cstheme="majorBidi"/>
          <w:b/>
          <w:bCs/>
          <w:color w:val="0F4266"/>
        </w:rPr>
      </w:pPr>
    </w:p>
    <w:p w14:paraId="76F11A7F"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Paljonko markkinointiin on käytettävissä resursseja (työvoima, aika, raha)? </w:t>
      </w:r>
    </w:p>
    <w:p w14:paraId="1A92643D" w14:textId="77777777" w:rsidR="00DE68EE" w:rsidRPr="00DE68EE" w:rsidRDefault="00DE68EE" w:rsidP="00DE68EE">
      <w:pPr>
        <w:rPr>
          <w:rFonts w:asciiTheme="majorHAnsi" w:eastAsiaTheme="majorEastAsia" w:hAnsiTheme="majorHAnsi" w:cstheme="majorBidi"/>
          <w:b/>
          <w:bCs/>
          <w:color w:val="0F4266"/>
        </w:rPr>
      </w:pPr>
    </w:p>
    <w:p w14:paraId="0FDE79AD" w14:textId="7D1C336D" w:rsidR="000E7C8D" w:rsidRPr="000E7C8D" w:rsidRDefault="00DE68EE" w:rsidP="00DE68EE">
      <w:r w:rsidRPr="00DE68EE">
        <w:rPr>
          <w:rFonts w:asciiTheme="majorHAnsi" w:eastAsiaTheme="majorEastAsia" w:hAnsiTheme="majorHAnsi" w:cstheme="majorBidi"/>
          <w:b/>
          <w:bCs/>
          <w:color w:val="0F4266"/>
        </w:rPr>
        <w:t xml:space="preserve">Minkälaisia toimenpiteitä tehdään markkinoinnin osalta? Mikä on työnjako ja aikataulu? </w:t>
      </w:r>
      <w:r w:rsidR="000E7C8D" w:rsidRPr="000E7C8D">
        <w:br w:type="page"/>
      </w:r>
    </w:p>
    <w:p w14:paraId="64EE9120" w14:textId="77777777" w:rsidR="000E7C8D" w:rsidRDefault="000E7C8D" w:rsidP="00032C7C">
      <w:pPr>
        <w:pStyle w:val="Otsikko1"/>
      </w:pPr>
      <w:r w:rsidRPr="000E7C8D">
        <w:t>7. Opetus ja opintojen ohjaus   </w:t>
      </w:r>
    </w:p>
    <w:p w14:paraId="2F426A11" w14:textId="77777777" w:rsidR="001101CF" w:rsidRDefault="001101CF" w:rsidP="001101CF"/>
    <w:p w14:paraId="723672DD" w14:textId="5E0C3633" w:rsidR="000E7C8D" w:rsidRDefault="00DE68EE" w:rsidP="000E7C8D">
      <w:pPr>
        <w:rPr>
          <w:rStyle w:val="Korostus"/>
        </w:rPr>
      </w:pPr>
      <w:r w:rsidRPr="00DE68EE">
        <w:rPr>
          <w:rStyle w:val="Korostus"/>
        </w:rPr>
        <w:t>Opettamisessa ja ohjaamisessa hyödynnetään tehokkaasti j</w:t>
      </w:r>
      <w:r>
        <w:rPr>
          <w:rStyle w:val="Korostus"/>
        </w:rPr>
        <w:t>a monipuolisesti sähköisiä oppi</w:t>
      </w:r>
      <w:r w:rsidRPr="00DE68EE">
        <w:rPr>
          <w:rStyle w:val="Korostus"/>
        </w:rPr>
        <w:t>misympäristöjä (materiaalit sähköisiä, tallenteet, verkkokokou</w:t>
      </w:r>
      <w:r>
        <w:rPr>
          <w:rStyle w:val="Korostus"/>
        </w:rPr>
        <w:t>kset, työvälineet), jotta pysty</w:t>
      </w:r>
      <w:r w:rsidRPr="00DE68EE">
        <w:rPr>
          <w:rStyle w:val="Korostus"/>
        </w:rPr>
        <w:t xml:space="preserve">tään vastaamaan mahdollisimman laajasti aikuisopiskelijoiden koulutus- ja ohjaustarpeisiin. Toisaalta erilaiset sähköiset oppimisympäristöt ja taustoiltaan </w:t>
      </w:r>
      <w:r>
        <w:rPr>
          <w:rStyle w:val="Korostus"/>
        </w:rPr>
        <w:t>erilaiset opiskelijat edellyttä</w:t>
      </w:r>
      <w:r w:rsidRPr="00DE68EE">
        <w:rPr>
          <w:rStyle w:val="Korostus"/>
        </w:rPr>
        <w:t>vät ohjauspalveluilta läpinäkyvyyttä.</w:t>
      </w:r>
    </w:p>
    <w:p w14:paraId="15882641" w14:textId="77777777" w:rsidR="00DE68EE" w:rsidRPr="000E7C8D" w:rsidRDefault="00DE68EE" w:rsidP="000E7C8D"/>
    <w:p w14:paraId="2DE17FCC" w14:textId="77777777" w:rsidR="000E7C8D" w:rsidRPr="000E7C8D" w:rsidRDefault="000E7C8D" w:rsidP="00032C7C">
      <w:pPr>
        <w:pStyle w:val="Otsikko2"/>
      </w:pPr>
      <w:r w:rsidRPr="000E7C8D">
        <w:t>Opetuksen toteutus</w:t>
      </w:r>
      <w:r w:rsidRPr="000E7C8D">
        <w:rPr>
          <w:rFonts w:ascii="Times New Roman" w:hAnsi="Times New Roman" w:cs="Times New Roman"/>
        </w:rPr>
        <w:t> </w:t>
      </w:r>
      <w:r w:rsidRPr="000E7C8D">
        <w:t>  </w:t>
      </w:r>
    </w:p>
    <w:p w14:paraId="3EF08429" w14:textId="77777777" w:rsidR="00032C7C" w:rsidRDefault="00032C7C" w:rsidP="000E7C8D"/>
    <w:p w14:paraId="4949692E" w14:textId="09951C33"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työelämäläheisyys ja joustavuus huomioidaan pedagogisissa rat</w:t>
      </w:r>
      <w:r>
        <w:rPr>
          <w:rFonts w:asciiTheme="majorHAnsi" w:eastAsiaTheme="majorEastAsia" w:hAnsiTheme="majorHAnsi" w:cstheme="majorBidi"/>
          <w:b/>
          <w:bCs/>
          <w:color w:val="0F4266"/>
        </w:rPr>
        <w:t>kaisuissa (projektit, harjoitte</w:t>
      </w:r>
      <w:r w:rsidRPr="00DE68EE">
        <w:rPr>
          <w:rFonts w:asciiTheme="majorHAnsi" w:eastAsiaTheme="majorEastAsia" w:hAnsiTheme="majorHAnsi" w:cstheme="majorBidi"/>
          <w:b/>
          <w:bCs/>
          <w:color w:val="0F4266"/>
        </w:rPr>
        <w:t>lu, tutustumiskäynnit, asiantuntijat, sisältöjen soveltaminen käytäntö</w:t>
      </w:r>
      <w:r>
        <w:rPr>
          <w:rFonts w:asciiTheme="majorHAnsi" w:eastAsiaTheme="majorEastAsia" w:hAnsiTheme="majorHAnsi" w:cstheme="majorBidi"/>
          <w:b/>
          <w:bCs/>
          <w:color w:val="0F4266"/>
        </w:rPr>
        <w:t>ön, työhön liittyvät kehittämis</w:t>
      </w:r>
      <w:r w:rsidRPr="00DE68EE">
        <w:rPr>
          <w:rFonts w:asciiTheme="majorHAnsi" w:eastAsiaTheme="majorEastAsia" w:hAnsiTheme="majorHAnsi" w:cstheme="majorBidi"/>
          <w:b/>
          <w:bCs/>
          <w:color w:val="0F4266"/>
        </w:rPr>
        <w:t xml:space="preserve">tehtävät, </w:t>
      </w:r>
      <w:proofErr w:type="spellStart"/>
      <w:r w:rsidRPr="00DE68EE">
        <w:rPr>
          <w:rFonts w:asciiTheme="majorHAnsi" w:eastAsiaTheme="majorEastAsia" w:hAnsiTheme="majorHAnsi" w:cstheme="majorBidi"/>
          <w:b/>
          <w:bCs/>
          <w:color w:val="0F4266"/>
        </w:rPr>
        <w:t>mentorointi</w:t>
      </w:r>
      <w:proofErr w:type="spellEnd"/>
      <w:r w:rsidRPr="00DE68EE">
        <w:rPr>
          <w:rFonts w:asciiTheme="majorHAnsi" w:eastAsiaTheme="majorEastAsia" w:hAnsiTheme="majorHAnsi" w:cstheme="majorBidi"/>
          <w:b/>
          <w:bCs/>
          <w:color w:val="0F4266"/>
        </w:rPr>
        <w:t xml:space="preserve"> jne.)?</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2054EAD2" w14:textId="77777777" w:rsidR="00DE68EE" w:rsidRPr="00DE68EE" w:rsidRDefault="00DE68EE" w:rsidP="00DE68EE">
      <w:pPr>
        <w:rPr>
          <w:rFonts w:asciiTheme="majorHAnsi" w:eastAsiaTheme="majorEastAsia" w:hAnsiTheme="majorHAnsi" w:cstheme="majorBidi"/>
          <w:b/>
          <w:bCs/>
          <w:color w:val="0F4266"/>
        </w:rPr>
      </w:pPr>
    </w:p>
    <w:p w14:paraId="74C13D59" w14:textId="38679769"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Millainen rooli työelämän kumppaneilla on opintojen toteutuksessa (esim. asiantuntijaluennot)?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345B6EFA" w14:textId="77777777" w:rsidR="00DE68EE" w:rsidRPr="00DE68EE" w:rsidRDefault="00DE68EE" w:rsidP="00DE68EE">
      <w:pPr>
        <w:rPr>
          <w:rFonts w:asciiTheme="majorHAnsi" w:eastAsiaTheme="majorEastAsia" w:hAnsiTheme="majorHAnsi" w:cstheme="majorBidi"/>
          <w:b/>
          <w:bCs/>
          <w:color w:val="0F4266"/>
        </w:rPr>
      </w:pPr>
    </w:p>
    <w:p w14:paraId="32BD392C"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eri korkeakoulujen opettajien välinen yhteistyö ja tiedonjako järjestetään (esimerkiksi sisältöjen looginen eteneminen, painotukset, eri opintojaksojen nivoutuminen toisiinsa, opettajien työnjaon kysymykset, arviointiperiaatteet)?</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20472A59" w14:textId="77777777" w:rsidR="00DE68EE" w:rsidRPr="00DE68EE" w:rsidRDefault="00DE68EE" w:rsidP="00DE68EE">
      <w:pPr>
        <w:rPr>
          <w:rFonts w:asciiTheme="majorHAnsi" w:eastAsiaTheme="majorEastAsia" w:hAnsiTheme="majorHAnsi" w:cstheme="majorBidi"/>
          <w:b/>
          <w:bCs/>
          <w:color w:val="0F4266"/>
        </w:rPr>
      </w:pPr>
    </w:p>
    <w:p w14:paraId="6530583E"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 xml:space="preserve">Mitä on tarpeen sopia opetusmateriaalien laatimisesta, käytöstä ja jakamisesta? </w:t>
      </w:r>
    </w:p>
    <w:p w14:paraId="0AB64068" w14:textId="77777777" w:rsidR="00DE68EE" w:rsidRPr="00DE68EE" w:rsidRDefault="00DE68EE" w:rsidP="00DE68EE">
      <w:pPr>
        <w:rPr>
          <w:rFonts w:asciiTheme="majorHAnsi" w:eastAsiaTheme="majorEastAsia" w:hAnsiTheme="majorHAnsi" w:cstheme="majorBidi"/>
          <w:b/>
          <w:bCs/>
          <w:color w:val="0F4266"/>
        </w:rPr>
      </w:pPr>
    </w:p>
    <w:p w14:paraId="0CD18F41" w14:textId="77777777" w:rsidR="00DE68EE" w:rsidRPr="00DE68EE" w:rsidRDefault="00DE68EE" w:rsidP="00DE68EE">
      <w:pPr>
        <w:rPr>
          <w:rFonts w:asciiTheme="majorHAnsi" w:eastAsiaTheme="majorEastAsia" w:hAnsiTheme="majorHAnsi" w:cstheme="majorBidi"/>
          <w:b/>
          <w:bCs/>
          <w:color w:val="0F4266"/>
        </w:rPr>
      </w:pPr>
      <w:r w:rsidRPr="00DE68EE">
        <w:rPr>
          <w:rFonts w:asciiTheme="majorHAnsi" w:eastAsiaTheme="majorEastAsia" w:hAnsiTheme="majorHAnsi" w:cstheme="majorBidi"/>
          <w:b/>
          <w:bCs/>
          <w:color w:val="0F4266"/>
        </w:rPr>
        <w:t>Miten opintojen esteettömyyttä ja saavutettavuutta edistetään?</w:t>
      </w:r>
      <w:r w:rsidRPr="00DE68EE">
        <w:rPr>
          <w:rFonts w:ascii="Times New Roman" w:eastAsiaTheme="majorEastAsia" w:hAnsi="Times New Roman" w:cs="Times New Roman"/>
          <w:b/>
          <w:bCs/>
          <w:color w:val="0F4266"/>
        </w:rPr>
        <w:t> </w:t>
      </w:r>
      <w:r w:rsidRPr="00DE68EE">
        <w:rPr>
          <w:rFonts w:asciiTheme="majorHAnsi" w:eastAsiaTheme="majorEastAsia" w:hAnsiTheme="majorHAnsi" w:cstheme="majorBidi"/>
          <w:b/>
          <w:bCs/>
          <w:color w:val="0F4266"/>
        </w:rPr>
        <w:t xml:space="preserve">  </w:t>
      </w:r>
    </w:p>
    <w:p w14:paraId="5E71704D" w14:textId="77777777" w:rsidR="00DE68EE" w:rsidRPr="00DE68EE" w:rsidRDefault="00DE68EE" w:rsidP="00DE68EE">
      <w:pPr>
        <w:rPr>
          <w:rFonts w:asciiTheme="majorHAnsi" w:eastAsiaTheme="majorEastAsia" w:hAnsiTheme="majorHAnsi" w:cstheme="majorBidi"/>
          <w:b/>
          <w:bCs/>
          <w:color w:val="0F4266"/>
        </w:rPr>
      </w:pPr>
    </w:p>
    <w:p w14:paraId="6F5F3E1C" w14:textId="204D5F16" w:rsidR="000E7C8D" w:rsidRPr="000E7C8D" w:rsidRDefault="00DE68EE" w:rsidP="00DE68EE">
      <w:r w:rsidRPr="00DE68EE">
        <w:rPr>
          <w:rFonts w:asciiTheme="majorHAnsi" w:eastAsiaTheme="majorEastAsia" w:hAnsiTheme="majorHAnsi" w:cstheme="majorBidi"/>
          <w:b/>
          <w:bCs/>
          <w:color w:val="0F4266"/>
        </w:rPr>
        <w:t>Mikä on itsenäisen opiskelun ja ryhmässä tapahtuvan op</w:t>
      </w:r>
      <w:r>
        <w:rPr>
          <w:rFonts w:asciiTheme="majorHAnsi" w:eastAsiaTheme="majorEastAsia" w:hAnsiTheme="majorHAnsi" w:cstheme="majorBidi"/>
          <w:b/>
          <w:bCs/>
          <w:color w:val="0F4266"/>
        </w:rPr>
        <w:t>iskelun välinen suhde osaamisko</w:t>
      </w:r>
      <w:r w:rsidRPr="00DE68EE">
        <w:rPr>
          <w:rFonts w:asciiTheme="majorHAnsi" w:eastAsiaTheme="majorEastAsia" w:hAnsiTheme="majorHAnsi" w:cstheme="majorBidi"/>
          <w:b/>
          <w:bCs/>
          <w:color w:val="0F4266"/>
        </w:rPr>
        <w:t xml:space="preserve">konaisuudessa? Minkälainen merkitys on esimerkiksi </w:t>
      </w:r>
      <w:proofErr w:type="spellStart"/>
      <w:r w:rsidRPr="00DE68EE">
        <w:rPr>
          <w:rFonts w:asciiTheme="majorHAnsi" w:eastAsiaTheme="majorEastAsia" w:hAnsiTheme="majorHAnsi" w:cstheme="majorBidi"/>
          <w:b/>
          <w:bCs/>
          <w:color w:val="0F4266"/>
        </w:rPr>
        <w:t>ryhm</w:t>
      </w:r>
      <w:r>
        <w:rPr>
          <w:rFonts w:asciiTheme="majorHAnsi" w:eastAsiaTheme="majorEastAsia" w:hAnsiTheme="majorHAnsi" w:cstheme="majorBidi"/>
          <w:b/>
          <w:bCs/>
          <w:color w:val="0F4266"/>
        </w:rPr>
        <w:t>äytymisellä</w:t>
      </w:r>
      <w:proofErr w:type="spellEnd"/>
      <w:r>
        <w:rPr>
          <w:rFonts w:asciiTheme="majorHAnsi" w:eastAsiaTheme="majorEastAsia" w:hAnsiTheme="majorHAnsi" w:cstheme="majorBidi"/>
          <w:b/>
          <w:bCs/>
          <w:color w:val="0F4266"/>
        </w:rPr>
        <w:t xml:space="preserve"> ja vertaisoppimisel</w:t>
      </w:r>
      <w:r w:rsidRPr="00DE68EE">
        <w:rPr>
          <w:rFonts w:asciiTheme="majorHAnsi" w:eastAsiaTheme="majorEastAsia" w:hAnsiTheme="majorHAnsi" w:cstheme="majorBidi"/>
          <w:b/>
          <w:bCs/>
          <w:color w:val="0F4266"/>
        </w:rPr>
        <w:t xml:space="preserve">la?  </w:t>
      </w:r>
    </w:p>
    <w:p w14:paraId="33DEAB6A" w14:textId="77777777" w:rsidR="000E7C8D" w:rsidRPr="000E7C8D" w:rsidRDefault="000E7C8D" w:rsidP="000E7C8D"/>
    <w:p w14:paraId="2FB8E417" w14:textId="77777777" w:rsidR="00DE68EE" w:rsidRDefault="00DE68EE">
      <w:pPr>
        <w:spacing w:after="0" w:line="240" w:lineRule="auto"/>
        <w:rPr>
          <w:rFonts w:asciiTheme="majorHAnsi" w:eastAsiaTheme="majorEastAsia" w:hAnsiTheme="majorHAnsi" w:cstheme="majorBidi"/>
          <w:b/>
          <w:bCs/>
          <w:color w:val="0F4266"/>
          <w:sz w:val="26"/>
          <w:szCs w:val="26"/>
        </w:rPr>
      </w:pPr>
      <w:r>
        <w:br w:type="page"/>
      </w:r>
    </w:p>
    <w:p w14:paraId="0062C313" w14:textId="534596D9" w:rsidR="000E7C8D" w:rsidRPr="000E7C8D" w:rsidRDefault="000E7C8D" w:rsidP="00032C7C">
      <w:pPr>
        <w:pStyle w:val="Otsikko2"/>
      </w:pPr>
      <w:r w:rsidRPr="000E7C8D">
        <w:t>Opintojen ohjaus  </w:t>
      </w:r>
    </w:p>
    <w:p w14:paraId="67E260E7" w14:textId="77777777" w:rsidR="000E7C8D" w:rsidRPr="000E7C8D" w:rsidRDefault="000E7C8D" w:rsidP="000E7C8D"/>
    <w:p w14:paraId="42EB1D76" w14:textId="77777777" w:rsidR="007612BC" w:rsidRPr="007612BC" w:rsidRDefault="007612BC" w:rsidP="007612BC">
      <w:pPr>
        <w:rPr>
          <w:rFonts w:asciiTheme="majorHAnsi" w:eastAsiaTheme="majorEastAsia" w:hAnsiTheme="majorHAnsi" w:cstheme="majorBidi"/>
          <w:b/>
          <w:bCs/>
          <w:color w:val="0F4266"/>
        </w:rPr>
      </w:pPr>
      <w:r w:rsidRPr="007612BC">
        <w:rPr>
          <w:rFonts w:asciiTheme="majorHAnsi" w:eastAsiaTheme="majorEastAsia" w:hAnsiTheme="majorHAnsi" w:cstheme="majorBidi"/>
          <w:b/>
          <w:bCs/>
          <w:color w:val="0F4266"/>
        </w:rPr>
        <w:t xml:space="preserve">Miten ohjaus järjestetään (esimerkiksi vastuuhenkilö ja välineet)?  </w:t>
      </w:r>
    </w:p>
    <w:p w14:paraId="50D60677" w14:textId="77777777" w:rsidR="007612BC" w:rsidRPr="007612BC" w:rsidRDefault="007612BC" w:rsidP="007612BC">
      <w:pPr>
        <w:rPr>
          <w:rFonts w:asciiTheme="majorHAnsi" w:eastAsiaTheme="majorEastAsia" w:hAnsiTheme="majorHAnsi" w:cstheme="majorBidi"/>
          <w:b/>
          <w:bCs/>
          <w:color w:val="0F4266"/>
        </w:rPr>
      </w:pPr>
    </w:p>
    <w:p w14:paraId="3DC2F1D3" w14:textId="77777777" w:rsidR="007612BC" w:rsidRPr="007612BC" w:rsidRDefault="007612BC" w:rsidP="007612BC">
      <w:pPr>
        <w:rPr>
          <w:rFonts w:asciiTheme="majorHAnsi" w:eastAsiaTheme="majorEastAsia" w:hAnsiTheme="majorHAnsi" w:cstheme="majorBidi"/>
          <w:b/>
          <w:bCs/>
          <w:color w:val="0F4266"/>
        </w:rPr>
      </w:pPr>
      <w:r w:rsidRPr="007612BC">
        <w:rPr>
          <w:rFonts w:asciiTheme="majorHAnsi" w:eastAsiaTheme="majorEastAsia" w:hAnsiTheme="majorHAnsi" w:cstheme="majorBidi"/>
          <w:b/>
          <w:bCs/>
          <w:color w:val="0F4266"/>
        </w:rPr>
        <w:t xml:space="preserve">Miten opintokokonaisuuteen ja -jaksoihin perehdyttäminen järjestetään ja mitä sovitaan työnjaosta? Miten tarvittavat opiskelutaidot (esimerkiksi tieteellinen kirjoittaminen, verkko-opiskelu, lähdeviittaaminen) varmistetaan?  </w:t>
      </w:r>
    </w:p>
    <w:p w14:paraId="7AC40962" w14:textId="77777777" w:rsidR="007612BC" w:rsidRPr="007612BC" w:rsidRDefault="007612BC" w:rsidP="007612BC">
      <w:pPr>
        <w:rPr>
          <w:rFonts w:asciiTheme="majorHAnsi" w:eastAsiaTheme="majorEastAsia" w:hAnsiTheme="majorHAnsi" w:cstheme="majorBidi"/>
          <w:b/>
          <w:bCs/>
          <w:color w:val="0F4266"/>
        </w:rPr>
      </w:pPr>
    </w:p>
    <w:p w14:paraId="4DA8FDB8" w14:textId="77777777" w:rsidR="007612BC" w:rsidRPr="007612BC" w:rsidRDefault="007612BC" w:rsidP="007612BC">
      <w:pPr>
        <w:rPr>
          <w:rFonts w:asciiTheme="majorHAnsi" w:eastAsiaTheme="majorEastAsia" w:hAnsiTheme="majorHAnsi" w:cstheme="majorBidi"/>
          <w:b/>
          <w:bCs/>
          <w:color w:val="0F4266"/>
        </w:rPr>
      </w:pPr>
      <w:r w:rsidRPr="007612BC">
        <w:rPr>
          <w:rFonts w:asciiTheme="majorHAnsi" w:eastAsiaTheme="majorEastAsia" w:hAnsiTheme="majorHAnsi" w:cstheme="majorBidi"/>
          <w:b/>
          <w:bCs/>
          <w:color w:val="0F4266"/>
        </w:rPr>
        <w:t>Miten opintojakson sisältöihin ja suoritustapoihin liittyvä ohjaus järjestetään?</w:t>
      </w:r>
      <w:r w:rsidRPr="007612BC">
        <w:rPr>
          <w:rFonts w:ascii="Times New Roman" w:eastAsiaTheme="majorEastAsia" w:hAnsi="Times New Roman" w:cs="Times New Roman"/>
          <w:b/>
          <w:bCs/>
          <w:color w:val="0F4266"/>
        </w:rPr>
        <w:t> </w:t>
      </w:r>
      <w:r w:rsidRPr="007612BC">
        <w:rPr>
          <w:rFonts w:asciiTheme="majorHAnsi" w:eastAsiaTheme="majorEastAsia" w:hAnsiTheme="majorHAnsi" w:cstheme="majorBidi"/>
          <w:b/>
          <w:bCs/>
          <w:color w:val="0F4266"/>
        </w:rPr>
        <w:t xml:space="preserve">  </w:t>
      </w:r>
    </w:p>
    <w:p w14:paraId="671A6544" w14:textId="77777777" w:rsidR="007612BC" w:rsidRPr="007612BC" w:rsidRDefault="007612BC" w:rsidP="007612BC">
      <w:pPr>
        <w:rPr>
          <w:rFonts w:asciiTheme="majorHAnsi" w:eastAsiaTheme="majorEastAsia" w:hAnsiTheme="majorHAnsi" w:cstheme="majorBidi"/>
          <w:b/>
          <w:bCs/>
          <w:color w:val="0F4266"/>
        </w:rPr>
      </w:pPr>
    </w:p>
    <w:p w14:paraId="7AABD158" w14:textId="77777777" w:rsidR="007612BC" w:rsidRPr="007612BC" w:rsidRDefault="007612BC" w:rsidP="007612BC">
      <w:pPr>
        <w:rPr>
          <w:rFonts w:asciiTheme="majorHAnsi" w:eastAsiaTheme="majorEastAsia" w:hAnsiTheme="majorHAnsi" w:cstheme="majorBidi"/>
          <w:b/>
          <w:bCs/>
          <w:color w:val="0F4266"/>
        </w:rPr>
      </w:pPr>
      <w:r w:rsidRPr="007612BC">
        <w:rPr>
          <w:rFonts w:asciiTheme="majorHAnsi" w:eastAsiaTheme="majorEastAsia" w:hAnsiTheme="majorHAnsi" w:cstheme="majorBidi"/>
          <w:b/>
          <w:bCs/>
          <w:color w:val="0F4266"/>
        </w:rPr>
        <w:t>Miten huolehditaan opiskelijoiden sujuvasta siirtymästä eri korkeakoulujen välillä?</w:t>
      </w:r>
      <w:r w:rsidRPr="007612BC">
        <w:rPr>
          <w:rFonts w:ascii="Times New Roman" w:eastAsiaTheme="majorEastAsia" w:hAnsi="Times New Roman" w:cs="Times New Roman"/>
          <w:b/>
          <w:bCs/>
          <w:color w:val="0F4266"/>
        </w:rPr>
        <w:t> </w:t>
      </w:r>
      <w:r w:rsidRPr="007612BC">
        <w:rPr>
          <w:rFonts w:asciiTheme="majorHAnsi" w:eastAsiaTheme="majorEastAsia" w:hAnsiTheme="majorHAnsi" w:cstheme="majorBidi"/>
          <w:b/>
          <w:bCs/>
          <w:color w:val="0F4266"/>
        </w:rPr>
        <w:t xml:space="preserve">  </w:t>
      </w:r>
    </w:p>
    <w:p w14:paraId="2C8B0F89" w14:textId="77777777" w:rsidR="007612BC" w:rsidRPr="007612BC" w:rsidRDefault="007612BC" w:rsidP="007612BC">
      <w:pPr>
        <w:rPr>
          <w:rFonts w:asciiTheme="majorHAnsi" w:eastAsiaTheme="majorEastAsia" w:hAnsiTheme="majorHAnsi" w:cstheme="majorBidi"/>
          <w:b/>
          <w:bCs/>
          <w:color w:val="0F4266"/>
        </w:rPr>
      </w:pPr>
    </w:p>
    <w:p w14:paraId="5618F32E" w14:textId="14F89273" w:rsidR="000D5D7F" w:rsidRPr="000E7C8D" w:rsidRDefault="007612BC" w:rsidP="007612BC">
      <w:r w:rsidRPr="007612BC">
        <w:rPr>
          <w:rFonts w:asciiTheme="majorHAnsi" w:eastAsiaTheme="majorEastAsia" w:hAnsiTheme="majorHAnsi" w:cstheme="majorBidi"/>
          <w:b/>
          <w:bCs/>
          <w:color w:val="0F4266"/>
        </w:rPr>
        <w:t>Miten opiskelijan kiinnittymistä opintoihin voidaan tukea korkeakoulujen ja työeläm</w:t>
      </w:r>
      <w:r>
        <w:rPr>
          <w:rFonts w:asciiTheme="majorHAnsi" w:eastAsiaTheme="majorEastAsia" w:hAnsiTheme="majorHAnsi" w:cstheme="majorBidi"/>
          <w:b/>
          <w:bCs/>
          <w:color w:val="0F4266"/>
        </w:rPr>
        <w:t>än väli</w:t>
      </w:r>
      <w:r w:rsidRPr="007612BC">
        <w:rPr>
          <w:rFonts w:asciiTheme="majorHAnsi" w:eastAsiaTheme="majorEastAsia" w:hAnsiTheme="majorHAnsi" w:cstheme="majorBidi"/>
          <w:b/>
          <w:bCs/>
          <w:color w:val="0F4266"/>
        </w:rPr>
        <w:t>senä yhteistyönä?</w:t>
      </w:r>
      <w:r w:rsidRPr="007612BC">
        <w:rPr>
          <w:rFonts w:ascii="Times New Roman" w:eastAsiaTheme="majorEastAsia" w:hAnsi="Times New Roman" w:cs="Times New Roman"/>
          <w:b/>
          <w:bCs/>
          <w:color w:val="0F4266"/>
        </w:rPr>
        <w:t> </w:t>
      </w:r>
      <w:bookmarkStart w:id="0" w:name="_GoBack"/>
      <w:bookmarkEnd w:id="0"/>
    </w:p>
    <w:sectPr w:rsidR="000D5D7F" w:rsidRPr="000E7C8D" w:rsidSect="001E5653">
      <w:headerReference w:type="even" r:id="rId12"/>
      <w:headerReference w:type="default" r:id="rId13"/>
      <w:footerReference w:type="even" r:id="rId14"/>
      <w:footerReference w:type="default" r:id="rId15"/>
      <w:pgSz w:w="11906" w:h="16838"/>
      <w:pgMar w:top="1418" w:right="1440" w:bottom="2552" w:left="1440" w:header="0"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AE380" w14:textId="77777777" w:rsidR="00DE68EE" w:rsidRDefault="00DE68EE" w:rsidP="000E7C8D">
      <w:pPr>
        <w:spacing w:after="0" w:line="240" w:lineRule="auto"/>
      </w:pPr>
      <w:r>
        <w:separator/>
      </w:r>
    </w:p>
  </w:endnote>
  <w:endnote w:type="continuationSeparator" w:id="0">
    <w:p w14:paraId="7DB2C330" w14:textId="77777777" w:rsidR="00DE68EE" w:rsidRDefault="00DE68EE" w:rsidP="000E7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3AE57" w14:textId="2DBB8922" w:rsidR="00DE68EE" w:rsidRDefault="00DE68EE">
    <w:pPr>
      <w:pStyle w:val="Alatunniste"/>
    </w:pPr>
    <w:sdt>
      <w:sdtPr>
        <w:id w:val="969400743"/>
        <w:temporary/>
        <w:showingPlcHdr/>
      </w:sdtPr>
      <w:sdtContent>
        <w:r>
          <w:t>[Kirjoita teksti]</w:t>
        </w:r>
      </w:sdtContent>
    </w:sdt>
    <w:r>
      <w:ptab w:relativeTo="margin" w:alignment="center" w:leader="none"/>
    </w:r>
    <w:sdt>
      <w:sdtPr>
        <w:id w:val="969400748"/>
        <w:temporary/>
        <w:showingPlcHdr/>
      </w:sdtPr>
      <w:sdtContent>
        <w:r>
          <w:t>[Kirjoita teksti]</w:t>
        </w:r>
      </w:sdtContent>
    </w:sdt>
    <w:r>
      <w:ptab w:relativeTo="margin" w:alignment="right" w:leader="none"/>
    </w:r>
    <w:sdt>
      <w:sdtPr>
        <w:id w:val="969400753"/>
        <w:temporary/>
        <w:showingPlcHdr/>
      </w:sdtPr>
      <w:sdtContent>
        <w:r>
          <w:t>[Kirjoita teksti]</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8A90B" w14:textId="77777777" w:rsidR="00DE68EE" w:rsidRDefault="00DE68EE" w:rsidP="001E5653">
    <w:pPr>
      <w:rPr>
        <w:rStyle w:val="Sivunumero"/>
      </w:rPr>
    </w:pPr>
    <w:r w:rsidRPr="001E5653">
      <w:rPr>
        <w:b/>
        <w:noProof/>
        <w:lang w:val="en-US" w:eastAsia="fi-FI"/>
      </w:rPr>
      <mc:AlternateContent>
        <mc:Choice Requires="wps">
          <w:drawing>
            <wp:anchor distT="0" distB="0" distL="114300" distR="114300" simplePos="0" relativeHeight="251659264" behindDoc="0" locked="0" layoutInCell="1" allowOverlap="1" wp14:anchorId="39BAE24E" wp14:editId="48841EEA">
              <wp:simplePos x="0" y="0"/>
              <wp:positionH relativeFrom="margin">
                <wp:posOffset>0</wp:posOffset>
              </wp:positionH>
              <wp:positionV relativeFrom="paragraph">
                <wp:posOffset>-377825</wp:posOffset>
              </wp:positionV>
              <wp:extent cx="5774055" cy="114300"/>
              <wp:effectExtent l="0" t="0" r="0" b="12700"/>
              <wp:wrapNone/>
              <wp:docPr id="7" name="Suorakulmio 7"/>
              <wp:cNvGraphicFramePr/>
              <a:graphic xmlns:a="http://schemas.openxmlformats.org/drawingml/2006/main">
                <a:graphicData uri="http://schemas.microsoft.com/office/word/2010/wordprocessingShape">
                  <wps:wsp>
                    <wps:cNvSpPr/>
                    <wps:spPr>
                      <a:xfrm>
                        <a:off x="0" y="0"/>
                        <a:ext cx="5774055" cy="114300"/>
                      </a:xfrm>
                      <a:prstGeom prst="rect">
                        <a:avLst/>
                      </a:prstGeom>
                      <a:solidFill>
                        <a:srgbClr val="FFCD34"/>
                      </a:solidFill>
                      <a:ln>
                        <a:noFill/>
                      </a:ln>
                    </wps:spPr>
                    <wps:style>
                      <a:lnRef idx="3">
                        <a:schemeClr val="lt1"/>
                      </a:lnRef>
                      <a:fillRef idx="1">
                        <a:schemeClr val="dk1"/>
                      </a:fillRef>
                      <a:effectRef idx="1">
                        <a:schemeClr val="dk1"/>
                      </a:effectRef>
                      <a:fontRef idx="minor">
                        <a:schemeClr val="lt1"/>
                      </a:fontRef>
                    </wps:style>
                    <wps:txbx>
                      <w:txbxContent>
                        <w:p w14:paraId="246E238F" w14:textId="125455C2" w:rsidR="00DE68EE" w:rsidRPr="00DE68EE" w:rsidRDefault="00DE68EE" w:rsidP="001E5653">
                          <w:pPr>
                            <w:jc w:val="center"/>
                            <w:rPr>
                              <w:color w:val="FFCD34"/>
                            </w:rPr>
                          </w:pPr>
                          <w:r w:rsidRPr="00DE68EE">
                            <w:rPr>
                              <w:color w:val="FFCD3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7" o:spid="_x0000_s1028" style="position:absolute;margin-left:0;margin-top:-29.7pt;width:454.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" fillcolor="#ffcd34" stroked="f" strokeweight="3pt">
              <v:textbox>
                <w:txbxContent>
                  <w:p w14:paraId="246E238F" w14:textId="125455C2" w:rsidR="00DE68EE" w:rsidRPr="00DE68EE" w:rsidRDefault="00DE68EE" w:rsidP="001E5653">
                    <w:pPr>
                      <w:jc w:val="center"/>
                      <w:rPr>
                        <w:color w:val="FFCD34"/>
                      </w:rPr>
                    </w:pPr>
                    <w:r w:rsidRPr="00DE68EE">
                      <w:rPr>
                        <w:color w:val="FFCD34"/>
                      </w:rPr>
                      <w:t xml:space="preserve"> </w:t>
                    </w:r>
                  </w:p>
                </w:txbxContent>
              </v:textbox>
              <w10:wrap anchorx="margin"/>
            </v:rect>
          </w:pict>
        </mc:Fallback>
      </mc:AlternateContent>
    </w:r>
    <w:proofErr w:type="spellStart"/>
    <w:r w:rsidRPr="001E5653">
      <w:rPr>
        <w:b/>
        <w:lang w:val="en-US" w:eastAsia="fi-FI"/>
      </w:rPr>
      <w:t>Työkirja</w:t>
    </w:r>
    <w:proofErr w:type="spellEnd"/>
    <w:r w:rsidRPr="001E5653">
      <w:rPr>
        <w:b/>
        <w:lang w:val="en-US" w:eastAsia="fi-FI"/>
      </w:rPr>
      <w:t xml:space="preserve"> </w:t>
    </w:r>
    <w:proofErr w:type="spellStart"/>
    <w:r w:rsidRPr="001E5653">
      <w:rPr>
        <w:b/>
        <w:lang w:val="en-US" w:eastAsia="fi-FI"/>
      </w:rPr>
      <w:t>osaamiskokonaisuuksien</w:t>
    </w:r>
    <w:proofErr w:type="spellEnd"/>
    <w:r w:rsidRPr="001E5653">
      <w:rPr>
        <w:b/>
        <w:lang w:val="en-US" w:eastAsia="fi-FI"/>
      </w:rPr>
      <w:t xml:space="preserve"> </w:t>
    </w:r>
    <w:proofErr w:type="spellStart"/>
    <w:r w:rsidRPr="001E5653">
      <w:rPr>
        <w:b/>
        <w:lang w:val="en-US" w:eastAsia="fi-FI"/>
      </w:rPr>
      <w:t>yhteissuunnitteluun</w:t>
    </w:r>
    <w:proofErr w:type="spellEnd"/>
    <w:r>
      <w:rPr>
        <w:lang w:val="en-US" w:eastAsia="fi-FI"/>
      </w:rPr>
      <w:t xml:space="preserve"> </w:t>
    </w:r>
    <w:r>
      <w:ptab w:relativeTo="margin" w:alignment="right" w:leader="none"/>
    </w:r>
    <w:r>
      <w:t xml:space="preserve">Sivu </w:t>
    </w:r>
    <w:r>
      <w:rPr>
        <w:rStyle w:val="Sivunumero"/>
      </w:rPr>
      <w:fldChar w:fldCharType="begin"/>
    </w:r>
    <w:r>
      <w:rPr>
        <w:rStyle w:val="Sivunumero"/>
      </w:rPr>
      <w:instrText xml:space="preserve"> PAGE </w:instrText>
    </w:r>
    <w:r>
      <w:rPr>
        <w:rStyle w:val="Sivunumero"/>
      </w:rPr>
      <w:fldChar w:fldCharType="separate"/>
    </w:r>
    <w:r w:rsidR="00114C1C">
      <w:rPr>
        <w:rStyle w:val="Sivunumero"/>
        <w:noProof/>
      </w:rPr>
      <w:t>12</w:t>
    </w:r>
    <w:r>
      <w:rPr>
        <w:rStyle w:val="Sivunumero"/>
      </w:rPr>
      <w:fldChar w:fldCharType="end"/>
    </w:r>
  </w:p>
  <w:p w14:paraId="6F2249B5" w14:textId="3A99A7DB" w:rsidR="00DE68EE" w:rsidRPr="001E5653" w:rsidRDefault="00DE68EE" w:rsidP="001E5653">
    <w:r>
      <w:rPr>
        <w:lang w:val="en-US" w:eastAsia="fi-FI"/>
      </w:rPr>
      <w:t>www.avothanke.fi</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15CB8" w14:textId="77777777" w:rsidR="00DE68EE" w:rsidRDefault="00DE68EE" w:rsidP="000E7C8D">
      <w:pPr>
        <w:spacing w:after="0" w:line="240" w:lineRule="auto"/>
      </w:pPr>
      <w:r>
        <w:separator/>
      </w:r>
    </w:p>
  </w:footnote>
  <w:footnote w:type="continuationSeparator" w:id="0">
    <w:p w14:paraId="485A18A9" w14:textId="77777777" w:rsidR="00DE68EE" w:rsidRDefault="00DE68EE" w:rsidP="000E7C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C8AC" w14:textId="77777777" w:rsidR="00DE68EE" w:rsidRDefault="00DE68EE">
    <w:pPr>
      <w:pStyle w:val="Yltunniste"/>
    </w:pPr>
    <w:sdt>
      <w:sdtPr>
        <w:id w:val="1962145417"/>
        <w:placeholder>
          <w:docPart w:val="3BDEF6F9C67E3F4792E276563AE4A889"/>
        </w:placeholder>
        <w:temporary/>
        <w:showingPlcHdr/>
      </w:sdtPr>
      <w:sdtContent>
        <w:r>
          <w:t>[Kirjoita teksti]</w:t>
        </w:r>
      </w:sdtContent>
    </w:sdt>
    <w:r>
      <w:ptab w:relativeTo="margin" w:alignment="center" w:leader="none"/>
    </w:r>
    <w:sdt>
      <w:sdtPr>
        <w:id w:val="1377816760"/>
        <w:temporary/>
        <w:showingPlcHdr/>
      </w:sdtPr>
      <w:sdtContent>
        <w:r>
          <w:t>[Kirjoita teksti]</w:t>
        </w:r>
      </w:sdtContent>
    </w:sdt>
    <w:r>
      <w:ptab w:relativeTo="margin" w:alignment="right" w:leader="none"/>
    </w:r>
    <w:sdt>
      <w:sdtPr>
        <w:id w:val="-1900359318"/>
        <w:temporary/>
        <w:showingPlcHdr/>
      </w:sdtPr>
      <w:sdtContent>
        <w:r>
          <w:t>[Kirjoita teksti]</w:t>
        </w:r>
      </w:sdtContent>
    </w:sdt>
  </w:p>
  <w:p w14:paraId="16712D94" w14:textId="77777777" w:rsidR="00DE68EE" w:rsidRDefault="00DE68EE">
    <w:pPr>
      <w:pStyle w:val="Yltunnis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CCBBF" w14:textId="18F0F91B" w:rsidR="00DE68EE" w:rsidRDefault="00DE68EE">
    <w:pPr>
      <w:pStyle w:val="Yltunniste"/>
    </w:pPr>
    <w:r w:rsidRPr="001E5653">
      <w:rPr>
        <w:b/>
        <w:noProof/>
        <w:lang w:val="en-US" w:eastAsia="fi-FI"/>
      </w:rPr>
      <mc:AlternateContent>
        <mc:Choice Requires="wps">
          <w:drawing>
            <wp:anchor distT="0" distB="0" distL="114300" distR="114300" simplePos="0" relativeHeight="251661312" behindDoc="0" locked="0" layoutInCell="1" allowOverlap="1" wp14:anchorId="6F9132A2" wp14:editId="0559CEBB">
              <wp:simplePos x="0" y="0"/>
              <wp:positionH relativeFrom="margin">
                <wp:posOffset>-914400</wp:posOffset>
              </wp:positionH>
              <wp:positionV relativeFrom="paragraph">
                <wp:posOffset>-13970</wp:posOffset>
              </wp:positionV>
              <wp:extent cx="7595040" cy="179510"/>
              <wp:effectExtent l="0" t="0" r="0" b="0"/>
              <wp:wrapNone/>
              <wp:docPr id="1" name="Suorakulmio 1"/>
              <wp:cNvGraphicFramePr/>
              <a:graphic xmlns:a="http://schemas.openxmlformats.org/drawingml/2006/main">
                <a:graphicData uri="http://schemas.microsoft.com/office/word/2010/wordprocessingShape">
                  <wps:wsp>
                    <wps:cNvSpPr/>
                    <wps:spPr>
                      <a:xfrm>
                        <a:off x="0" y="0"/>
                        <a:ext cx="7595040" cy="179510"/>
                      </a:xfrm>
                      <a:prstGeom prst="rect">
                        <a:avLst/>
                      </a:prstGeom>
                      <a:solidFill>
                        <a:srgbClr val="003758"/>
                      </a:solidFill>
                      <a:ln>
                        <a:noFill/>
                      </a:ln>
                    </wps:spPr>
                    <wps:style>
                      <a:lnRef idx="3">
                        <a:schemeClr val="lt1"/>
                      </a:lnRef>
                      <a:fillRef idx="1">
                        <a:schemeClr val="dk1"/>
                      </a:fillRef>
                      <a:effectRef idx="1">
                        <a:schemeClr val="dk1"/>
                      </a:effectRef>
                      <a:fontRef idx="minor">
                        <a:schemeClr val="lt1"/>
                      </a:fontRef>
                    </wps:style>
                    <wps:txbx>
                      <w:txbxContent>
                        <w:p w14:paraId="136D9062" w14:textId="77777777" w:rsidR="00DE68EE" w:rsidRDefault="00DE68EE" w:rsidP="00495AD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1" o:spid="_x0000_s1027" style="position:absolute;margin-left:-71.95pt;margin-top:-1.05pt;width:598.05pt;height:14.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" fillcolor="#003758" stroked="f" strokeweight="3pt">
              <v:textbox>
                <w:txbxContent>
                  <w:p w14:paraId="136D9062" w14:textId="77777777" w:rsidR="00DE68EE" w:rsidRDefault="00DE68EE" w:rsidP="00495ADF">
                    <w:pPr>
                      <w:jc w:val="center"/>
                    </w:pPr>
                    <w:r>
                      <w:t xml:space="preserve"> </w:t>
                    </w:r>
                  </w:p>
                </w:txbxContent>
              </v:textbox>
              <w10:wrap anchorx="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0F27"/>
    <w:multiLevelType w:val="multilevel"/>
    <w:tmpl w:val="1832A3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016508"/>
    <w:multiLevelType w:val="multilevel"/>
    <w:tmpl w:val="4DDA137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0D0AD5"/>
    <w:multiLevelType w:val="multilevel"/>
    <w:tmpl w:val="5950D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0C168E"/>
    <w:multiLevelType w:val="multilevel"/>
    <w:tmpl w:val="0E623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C77B3C"/>
    <w:multiLevelType w:val="multilevel"/>
    <w:tmpl w:val="06D6B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DF0589C"/>
    <w:multiLevelType w:val="multilevel"/>
    <w:tmpl w:val="5874F4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D6C159B"/>
    <w:multiLevelType w:val="multilevel"/>
    <w:tmpl w:val="1F66F7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spelling="clean" w:grammar="clean"/>
  <w:defaultTabStop w:val="1304"/>
  <w:hyphenationZone w:val="425"/>
  <w:characterSpacingControl w:val="doNotCompress"/>
  <w:savePreviewPicture/>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C8D"/>
    <w:rsid w:val="00032C7C"/>
    <w:rsid w:val="000D5D7F"/>
    <w:rsid w:val="000E7C8D"/>
    <w:rsid w:val="001101CF"/>
    <w:rsid w:val="00114C1C"/>
    <w:rsid w:val="001D4EA5"/>
    <w:rsid w:val="001E5653"/>
    <w:rsid w:val="00477A31"/>
    <w:rsid w:val="00495ADF"/>
    <w:rsid w:val="004F4462"/>
    <w:rsid w:val="007612BC"/>
    <w:rsid w:val="007623D1"/>
    <w:rsid w:val="00814435"/>
    <w:rsid w:val="00825670"/>
    <w:rsid w:val="008A0B0B"/>
    <w:rsid w:val="00B91CB6"/>
    <w:rsid w:val="00CC5385"/>
    <w:rsid w:val="00D717B6"/>
    <w:rsid w:val="00DE68EE"/>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o:shapedefaults>
    <o:shapelayout v:ext="edit">
      <o:idmap v:ext="edit" data="2"/>
    </o:shapelayout>
  </w:shapeDefaults>
  <w:decimalSymbol w:val=","/>
  <w:listSeparator w:val=";"/>
  <w14:docId w14:val="582481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032C7C"/>
    <w:pPr>
      <w:spacing w:after="160" w:line="259" w:lineRule="auto"/>
    </w:pPr>
    <w:rPr>
      <w:rFonts w:eastAsiaTheme="minorHAnsi"/>
      <w:sz w:val="18"/>
      <w:szCs w:val="22"/>
      <w:lang w:eastAsia="en-US"/>
    </w:rPr>
  </w:style>
  <w:style w:type="paragraph" w:styleId="Otsikko1">
    <w:name w:val="heading 1"/>
    <w:basedOn w:val="Normaali"/>
    <w:next w:val="Normaali"/>
    <w:link w:val="Otsikko1Merkki"/>
    <w:uiPriority w:val="9"/>
    <w:qFormat/>
    <w:rsid w:val="001101CF"/>
    <w:pPr>
      <w:keepNext/>
      <w:keepLines/>
      <w:spacing w:before="480" w:after="0"/>
      <w:outlineLvl w:val="0"/>
    </w:pPr>
    <w:rPr>
      <w:rFonts w:asciiTheme="majorHAnsi" w:eastAsiaTheme="majorEastAsia" w:hAnsiTheme="majorHAnsi" w:cstheme="majorBidi"/>
      <w:b/>
      <w:bCs/>
      <w:color w:val="0F4266"/>
      <w:sz w:val="44"/>
      <w:szCs w:val="32"/>
    </w:rPr>
  </w:style>
  <w:style w:type="paragraph" w:styleId="Otsikko2">
    <w:name w:val="heading 2"/>
    <w:basedOn w:val="Normaali"/>
    <w:next w:val="Normaali"/>
    <w:link w:val="Otsikko2Merkki"/>
    <w:uiPriority w:val="9"/>
    <w:unhideWhenUsed/>
    <w:qFormat/>
    <w:rsid w:val="001101CF"/>
    <w:pPr>
      <w:keepNext/>
      <w:keepLines/>
      <w:spacing w:before="200" w:after="0"/>
      <w:outlineLvl w:val="1"/>
    </w:pPr>
    <w:rPr>
      <w:rFonts w:asciiTheme="majorHAnsi" w:eastAsiaTheme="majorEastAsia" w:hAnsiTheme="majorHAnsi" w:cstheme="majorBidi"/>
      <w:b/>
      <w:bCs/>
      <w:color w:val="0F4266"/>
      <w:sz w:val="26"/>
      <w:szCs w:val="26"/>
    </w:rPr>
  </w:style>
  <w:style w:type="paragraph" w:styleId="Otsikko3">
    <w:name w:val="heading 3"/>
    <w:basedOn w:val="Normaali"/>
    <w:next w:val="Normaali"/>
    <w:link w:val="Otsikko3Merkki"/>
    <w:uiPriority w:val="9"/>
    <w:unhideWhenUsed/>
    <w:qFormat/>
    <w:rsid w:val="001101CF"/>
    <w:pPr>
      <w:keepNext/>
      <w:keepLines/>
      <w:spacing w:before="200" w:after="0"/>
      <w:outlineLvl w:val="2"/>
    </w:pPr>
    <w:rPr>
      <w:rFonts w:asciiTheme="majorHAnsi" w:eastAsiaTheme="majorEastAsia" w:hAnsiTheme="majorHAnsi" w:cstheme="majorBidi"/>
      <w:b/>
      <w:bCs/>
      <w:color w:val="0F4266"/>
    </w:rPr>
  </w:style>
  <w:style w:type="paragraph" w:styleId="Otsikko4">
    <w:name w:val="heading 4"/>
    <w:basedOn w:val="Normaali"/>
    <w:next w:val="Normaali"/>
    <w:link w:val="Otsikko4Merkki"/>
    <w:uiPriority w:val="9"/>
    <w:unhideWhenUsed/>
    <w:rsid w:val="001101CF"/>
    <w:pPr>
      <w:keepNext/>
      <w:keepLines/>
      <w:spacing w:before="200" w:after="0"/>
      <w:outlineLvl w:val="3"/>
    </w:pPr>
    <w:rPr>
      <w:rFonts w:asciiTheme="majorHAnsi" w:eastAsiaTheme="majorEastAsia" w:hAnsiTheme="majorHAnsi" w:cstheme="majorBidi"/>
      <w:b/>
      <w:bCs/>
      <w:i/>
      <w:iCs/>
      <w:color w:val="51A6C2"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E7C8D"/>
    <w:rPr>
      <w:color w:val="A40A06" w:themeColor="hyperlink"/>
      <w:u w:val="single"/>
    </w:rPr>
  </w:style>
  <w:style w:type="paragraph" w:customStyle="1" w:styleId="paragraph">
    <w:name w:val="paragraph"/>
    <w:basedOn w:val="Normaali"/>
    <w:rsid w:val="000E7C8D"/>
    <w:pPr>
      <w:spacing w:after="0" w:line="240" w:lineRule="auto"/>
    </w:pPr>
    <w:rPr>
      <w:rFonts w:ascii="Times New Roman" w:eastAsia="Times New Roman" w:hAnsi="Times New Roman" w:cs="Times New Roman"/>
      <w:sz w:val="24"/>
      <w:szCs w:val="24"/>
      <w:lang w:eastAsia="fi-FI"/>
    </w:rPr>
  </w:style>
  <w:style w:type="character" w:customStyle="1" w:styleId="normaltextrun1">
    <w:name w:val="normaltextrun1"/>
    <w:basedOn w:val="Kappaleenoletusfontti"/>
    <w:rsid w:val="000E7C8D"/>
  </w:style>
  <w:style w:type="character" w:customStyle="1" w:styleId="eop">
    <w:name w:val="eop"/>
    <w:basedOn w:val="Kappaleenoletusfontti"/>
    <w:rsid w:val="000E7C8D"/>
  </w:style>
  <w:style w:type="table" w:styleId="Taulukkoruudukko">
    <w:name w:val="Table Grid"/>
    <w:basedOn w:val="Normaalitaulukko"/>
    <w:uiPriority w:val="39"/>
    <w:rsid w:val="000E7C8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liteteksti">
    <w:name w:val="Balloon Text"/>
    <w:basedOn w:val="Normaali"/>
    <w:link w:val="SelitetekstiMerkki"/>
    <w:uiPriority w:val="99"/>
    <w:semiHidden/>
    <w:unhideWhenUsed/>
    <w:rsid w:val="000E7C8D"/>
    <w:pPr>
      <w:spacing w:after="0" w:line="240" w:lineRule="auto"/>
    </w:pPr>
    <w:rPr>
      <w:rFonts w:ascii="Lucida Grande" w:hAnsi="Lucida Grande"/>
      <w:szCs w:val="18"/>
    </w:rPr>
  </w:style>
  <w:style w:type="character" w:customStyle="1" w:styleId="SelitetekstiMerkki">
    <w:name w:val="Seliteteksti Merkki"/>
    <w:basedOn w:val="Kappaleenoletusfontti"/>
    <w:link w:val="Seliteteksti"/>
    <w:uiPriority w:val="99"/>
    <w:semiHidden/>
    <w:rsid w:val="000E7C8D"/>
    <w:rPr>
      <w:rFonts w:ascii="Lucida Grande" w:eastAsiaTheme="minorHAnsi" w:hAnsi="Lucida Grande"/>
      <w:sz w:val="18"/>
      <w:szCs w:val="18"/>
      <w:lang w:eastAsia="en-US"/>
    </w:rPr>
  </w:style>
  <w:style w:type="character" w:customStyle="1" w:styleId="Otsikko1Merkki">
    <w:name w:val="Otsikko 1 Merkki"/>
    <w:basedOn w:val="Kappaleenoletusfontti"/>
    <w:link w:val="Otsikko1"/>
    <w:uiPriority w:val="9"/>
    <w:rsid w:val="001101CF"/>
    <w:rPr>
      <w:rFonts w:asciiTheme="majorHAnsi" w:eastAsiaTheme="majorEastAsia" w:hAnsiTheme="majorHAnsi" w:cstheme="majorBidi"/>
      <w:b/>
      <w:bCs/>
      <w:color w:val="0F4266"/>
      <w:sz w:val="44"/>
      <w:szCs w:val="32"/>
      <w:lang w:eastAsia="en-US"/>
    </w:rPr>
  </w:style>
  <w:style w:type="paragraph" w:styleId="Sisllysluettelonotsikko">
    <w:name w:val="TOC Heading"/>
    <w:basedOn w:val="Otsikko1"/>
    <w:next w:val="Normaali"/>
    <w:uiPriority w:val="39"/>
    <w:unhideWhenUsed/>
    <w:qFormat/>
    <w:rsid w:val="000E7C8D"/>
    <w:pPr>
      <w:spacing w:line="276" w:lineRule="auto"/>
      <w:outlineLvl w:val="9"/>
    </w:pPr>
    <w:rPr>
      <w:color w:val="357F98" w:themeColor="accent1" w:themeShade="BF"/>
      <w:sz w:val="28"/>
      <w:szCs w:val="28"/>
      <w:lang w:eastAsia="fi-FI"/>
    </w:rPr>
  </w:style>
  <w:style w:type="paragraph" w:styleId="Sisluet2">
    <w:name w:val="toc 2"/>
    <w:basedOn w:val="Normaali"/>
    <w:next w:val="Normaali"/>
    <w:autoRedefine/>
    <w:uiPriority w:val="39"/>
    <w:unhideWhenUsed/>
    <w:rsid w:val="000E7C8D"/>
    <w:pPr>
      <w:spacing w:after="0"/>
      <w:ind w:left="220"/>
    </w:pPr>
    <w:rPr>
      <w:b/>
    </w:rPr>
  </w:style>
  <w:style w:type="paragraph" w:styleId="Sisluet1">
    <w:name w:val="toc 1"/>
    <w:basedOn w:val="Normaali"/>
    <w:next w:val="Normaali"/>
    <w:autoRedefine/>
    <w:uiPriority w:val="39"/>
    <w:unhideWhenUsed/>
    <w:rsid w:val="000E7C8D"/>
    <w:pPr>
      <w:spacing w:before="120" w:after="0"/>
    </w:pPr>
    <w:rPr>
      <w:b/>
      <w:sz w:val="24"/>
      <w:szCs w:val="24"/>
    </w:rPr>
  </w:style>
  <w:style w:type="paragraph" w:styleId="Sisluet3">
    <w:name w:val="toc 3"/>
    <w:basedOn w:val="Normaali"/>
    <w:next w:val="Normaali"/>
    <w:autoRedefine/>
    <w:uiPriority w:val="39"/>
    <w:unhideWhenUsed/>
    <w:rsid w:val="000E7C8D"/>
    <w:pPr>
      <w:spacing w:after="0"/>
      <w:ind w:left="440"/>
    </w:pPr>
  </w:style>
  <w:style w:type="paragraph" w:styleId="Sisluet4">
    <w:name w:val="toc 4"/>
    <w:basedOn w:val="Normaali"/>
    <w:next w:val="Normaali"/>
    <w:autoRedefine/>
    <w:uiPriority w:val="39"/>
    <w:semiHidden/>
    <w:unhideWhenUsed/>
    <w:rsid w:val="000E7C8D"/>
    <w:pPr>
      <w:spacing w:after="0"/>
      <w:ind w:left="660"/>
    </w:pPr>
    <w:rPr>
      <w:sz w:val="20"/>
      <w:szCs w:val="20"/>
    </w:rPr>
  </w:style>
  <w:style w:type="paragraph" w:styleId="Sisluet5">
    <w:name w:val="toc 5"/>
    <w:basedOn w:val="Normaali"/>
    <w:next w:val="Normaali"/>
    <w:autoRedefine/>
    <w:uiPriority w:val="39"/>
    <w:semiHidden/>
    <w:unhideWhenUsed/>
    <w:rsid w:val="000E7C8D"/>
    <w:pPr>
      <w:spacing w:after="0"/>
      <w:ind w:left="880"/>
    </w:pPr>
    <w:rPr>
      <w:sz w:val="20"/>
      <w:szCs w:val="20"/>
    </w:rPr>
  </w:style>
  <w:style w:type="paragraph" w:styleId="Sisluet6">
    <w:name w:val="toc 6"/>
    <w:basedOn w:val="Normaali"/>
    <w:next w:val="Normaali"/>
    <w:autoRedefine/>
    <w:uiPriority w:val="39"/>
    <w:semiHidden/>
    <w:unhideWhenUsed/>
    <w:rsid w:val="000E7C8D"/>
    <w:pPr>
      <w:spacing w:after="0"/>
      <w:ind w:left="1100"/>
    </w:pPr>
    <w:rPr>
      <w:sz w:val="20"/>
      <w:szCs w:val="20"/>
    </w:rPr>
  </w:style>
  <w:style w:type="paragraph" w:styleId="Sisluet7">
    <w:name w:val="toc 7"/>
    <w:basedOn w:val="Normaali"/>
    <w:next w:val="Normaali"/>
    <w:autoRedefine/>
    <w:uiPriority w:val="39"/>
    <w:semiHidden/>
    <w:unhideWhenUsed/>
    <w:rsid w:val="000E7C8D"/>
    <w:pPr>
      <w:spacing w:after="0"/>
      <w:ind w:left="1320"/>
    </w:pPr>
    <w:rPr>
      <w:sz w:val="20"/>
      <w:szCs w:val="20"/>
    </w:rPr>
  </w:style>
  <w:style w:type="paragraph" w:styleId="Sisluet8">
    <w:name w:val="toc 8"/>
    <w:basedOn w:val="Normaali"/>
    <w:next w:val="Normaali"/>
    <w:autoRedefine/>
    <w:uiPriority w:val="39"/>
    <w:semiHidden/>
    <w:unhideWhenUsed/>
    <w:rsid w:val="000E7C8D"/>
    <w:pPr>
      <w:spacing w:after="0"/>
      <w:ind w:left="1540"/>
    </w:pPr>
    <w:rPr>
      <w:sz w:val="20"/>
      <w:szCs w:val="20"/>
    </w:rPr>
  </w:style>
  <w:style w:type="paragraph" w:styleId="Sisluet9">
    <w:name w:val="toc 9"/>
    <w:basedOn w:val="Normaali"/>
    <w:next w:val="Normaali"/>
    <w:autoRedefine/>
    <w:uiPriority w:val="39"/>
    <w:semiHidden/>
    <w:unhideWhenUsed/>
    <w:rsid w:val="000E7C8D"/>
    <w:pPr>
      <w:spacing w:after="0"/>
      <w:ind w:left="1760"/>
    </w:pPr>
    <w:rPr>
      <w:sz w:val="20"/>
      <w:szCs w:val="20"/>
    </w:rPr>
  </w:style>
  <w:style w:type="character" w:styleId="AvattuHyperlinkki">
    <w:name w:val="FollowedHyperlink"/>
    <w:basedOn w:val="Kappaleenoletusfontti"/>
    <w:uiPriority w:val="99"/>
    <w:semiHidden/>
    <w:unhideWhenUsed/>
    <w:rsid w:val="000E7C8D"/>
    <w:rPr>
      <w:color w:val="837F16" w:themeColor="followedHyperlink"/>
      <w:u w:val="single"/>
    </w:rPr>
  </w:style>
  <w:style w:type="paragraph" w:styleId="Eivli">
    <w:name w:val="No Spacing"/>
    <w:uiPriority w:val="1"/>
    <w:qFormat/>
    <w:rsid w:val="000E7C8D"/>
    <w:rPr>
      <w:rFonts w:eastAsiaTheme="minorHAnsi"/>
      <w:sz w:val="22"/>
      <w:szCs w:val="22"/>
      <w:lang w:eastAsia="en-US"/>
    </w:rPr>
  </w:style>
  <w:style w:type="character" w:styleId="Voimakas">
    <w:name w:val="Strong"/>
    <w:basedOn w:val="Kappaleenoletusfontti"/>
    <w:uiPriority w:val="22"/>
    <w:rsid w:val="000E7C8D"/>
    <w:rPr>
      <w:b/>
      <w:bCs/>
    </w:rPr>
  </w:style>
  <w:style w:type="character" w:customStyle="1" w:styleId="Otsikko2Merkki">
    <w:name w:val="Otsikko 2 Merkki"/>
    <w:basedOn w:val="Kappaleenoletusfontti"/>
    <w:link w:val="Otsikko2"/>
    <w:uiPriority w:val="9"/>
    <w:rsid w:val="001101CF"/>
    <w:rPr>
      <w:rFonts w:asciiTheme="majorHAnsi" w:eastAsiaTheme="majorEastAsia" w:hAnsiTheme="majorHAnsi" w:cstheme="majorBidi"/>
      <w:b/>
      <w:bCs/>
      <w:color w:val="0F4266"/>
      <w:sz w:val="26"/>
      <w:szCs w:val="26"/>
      <w:lang w:eastAsia="en-US"/>
    </w:rPr>
  </w:style>
  <w:style w:type="paragraph" w:styleId="Otsikko">
    <w:name w:val="Title"/>
    <w:basedOn w:val="Normaali"/>
    <w:next w:val="Normaali"/>
    <w:link w:val="OtsikkoMerkki"/>
    <w:uiPriority w:val="10"/>
    <w:rsid w:val="000E7C8D"/>
    <w:pPr>
      <w:pBdr>
        <w:bottom w:val="single" w:sz="8" w:space="4" w:color="51A6C2" w:themeColor="accent1"/>
      </w:pBdr>
      <w:spacing w:after="300" w:line="240" w:lineRule="auto"/>
      <w:contextualSpacing/>
    </w:pPr>
    <w:rPr>
      <w:rFonts w:asciiTheme="majorHAnsi" w:eastAsiaTheme="majorEastAsia" w:hAnsiTheme="majorHAnsi" w:cstheme="majorBidi"/>
      <w:color w:val="9C4805" w:themeColor="text2" w:themeShade="BF"/>
      <w:spacing w:val="5"/>
      <w:kern w:val="28"/>
      <w:sz w:val="52"/>
      <w:szCs w:val="52"/>
    </w:rPr>
  </w:style>
  <w:style w:type="character" w:customStyle="1" w:styleId="OtsikkoMerkki">
    <w:name w:val="Otsikko Merkki"/>
    <w:basedOn w:val="Kappaleenoletusfontti"/>
    <w:link w:val="Otsikko"/>
    <w:uiPriority w:val="10"/>
    <w:rsid w:val="000E7C8D"/>
    <w:rPr>
      <w:rFonts w:asciiTheme="majorHAnsi" w:eastAsiaTheme="majorEastAsia" w:hAnsiTheme="majorHAnsi" w:cstheme="majorBidi"/>
      <w:color w:val="9C4805" w:themeColor="text2" w:themeShade="BF"/>
      <w:spacing w:val="5"/>
      <w:kern w:val="28"/>
      <w:sz w:val="52"/>
      <w:szCs w:val="52"/>
      <w:lang w:eastAsia="en-US"/>
    </w:rPr>
  </w:style>
  <w:style w:type="paragraph" w:styleId="Yltunniste">
    <w:name w:val="header"/>
    <w:basedOn w:val="Normaali"/>
    <w:link w:val="YltunnisteMerkki"/>
    <w:uiPriority w:val="99"/>
    <w:unhideWhenUsed/>
    <w:rsid w:val="000E7C8D"/>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C8D"/>
    <w:rPr>
      <w:rFonts w:eastAsiaTheme="minorHAnsi"/>
      <w:sz w:val="22"/>
      <w:szCs w:val="22"/>
      <w:lang w:eastAsia="en-US"/>
    </w:rPr>
  </w:style>
  <w:style w:type="paragraph" w:styleId="Alatunniste">
    <w:name w:val="footer"/>
    <w:basedOn w:val="Normaali"/>
    <w:link w:val="AlatunnisteMerkki"/>
    <w:uiPriority w:val="99"/>
    <w:unhideWhenUsed/>
    <w:rsid w:val="000E7C8D"/>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C8D"/>
    <w:rPr>
      <w:rFonts w:eastAsiaTheme="minorHAnsi"/>
      <w:sz w:val="22"/>
      <w:szCs w:val="22"/>
      <w:lang w:eastAsia="en-US"/>
    </w:rPr>
  </w:style>
  <w:style w:type="character" w:styleId="Sivunumero">
    <w:name w:val="page number"/>
    <w:basedOn w:val="Kappaleenoletusfontti"/>
    <w:uiPriority w:val="99"/>
    <w:semiHidden/>
    <w:unhideWhenUsed/>
    <w:rsid w:val="00D717B6"/>
  </w:style>
  <w:style w:type="character" w:styleId="Korostus">
    <w:name w:val="Emphasis"/>
    <w:basedOn w:val="Kappaleenoletusfontti"/>
    <w:uiPriority w:val="20"/>
    <w:qFormat/>
    <w:rsid w:val="00B91CB6"/>
    <w:rPr>
      <w:rFonts w:ascii="Century Gothic" w:hAnsi="Century Gothic"/>
      <w:iCs/>
      <w:color w:val="262626" w:themeColor="text1" w:themeTint="D9"/>
      <w:sz w:val="28"/>
    </w:rPr>
  </w:style>
  <w:style w:type="character" w:customStyle="1" w:styleId="Otsikko3Merkki">
    <w:name w:val="Otsikko 3 Merkki"/>
    <w:basedOn w:val="Kappaleenoletusfontti"/>
    <w:link w:val="Otsikko3"/>
    <w:uiPriority w:val="9"/>
    <w:rsid w:val="001101CF"/>
    <w:rPr>
      <w:rFonts w:asciiTheme="majorHAnsi" w:eastAsiaTheme="majorEastAsia" w:hAnsiTheme="majorHAnsi" w:cstheme="majorBidi"/>
      <w:b/>
      <w:bCs/>
      <w:color w:val="0F4266"/>
      <w:sz w:val="18"/>
      <w:szCs w:val="22"/>
      <w:lang w:eastAsia="en-US"/>
    </w:rPr>
  </w:style>
  <w:style w:type="character" w:customStyle="1" w:styleId="Otsikko4Merkki">
    <w:name w:val="Otsikko 4 Merkki"/>
    <w:basedOn w:val="Kappaleenoletusfontti"/>
    <w:link w:val="Otsikko4"/>
    <w:uiPriority w:val="9"/>
    <w:rsid w:val="001101CF"/>
    <w:rPr>
      <w:rFonts w:asciiTheme="majorHAnsi" w:eastAsiaTheme="majorEastAsia" w:hAnsiTheme="majorHAnsi" w:cstheme="majorBidi"/>
      <w:b/>
      <w:bCs/>
      <w:i/>
      <w:iCs/>
      <w:color w:val="51A6C2" w:themeColor="accent1"/>
      <w:sz w:val="18"/>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032C7C"/>
    <w:pPr>
      <w:spacing w:after="160" w:line="259" w:lineRule="auto"/>
    </w:pPr>
    <w:rPr>
      <w:rFonts w:eastAsiaTheme="minorHAnsi"/>
      <w:sz w:val="18"/>
      <w:szCs w:val="22"/>
      <w:lang w:eastAsia="en-US"/>
    </w:rPr>
  </w:style>
  <w:style w:type="paragraph" w:styleId="Otsikko1">
    <w:name w:val="heading 1"/>
    <w:basedOn w:val="Normaali"/>
    <w:next w:val="Normaali"/>
    <w:link w:val="Otsikko1Merkki"/>
    <w:uiPriority w:val="9"/>
    <w:qFormat/>
    <w:rsid w:val="001101CF"/>
    <w:pPr>
      <w:keepNext/>
      <w:keepLines/>
      <w:spacing w:before="480" w:after="0"/>
      <w:outlineLvl w:val="0"/>
    </w:pPr>
    <w:rPr>
      <w:rFonts w:asciiTheme="majorHAnsi" w:eastAsiaTheme="majorEastAsia" w:hAnsiTheme="majorHAnsi" w:cstheme="majorBidi"/>
      <w:b/>
      <w:bCs/>
      <w:color w:val="0F4266"/>
      <w:sz w:val="44"/>
      <w:szCs w:val="32"/>
    </w:rPr>
  </w:style>
  <w:style w:type="paragraph" w:styleId="Otsikko2">
    <w:name w:val="heading 2"/>
    <w:basedOn w:val="Normaali"/>
    <w:next w:val="Normaali"/>
    <w:link w:val="Otsikko2Merkki"/>
    <w:uiPriority w:val="9"/>
    <w:unhideWhenUsed/>
    <w:qFormat/>
    <w:rsid w:val="001101CF"/>
    <w:pPr>
      <w:keepNext/>
      <w:keepLines/>
      <w:spacing w:before="200" w:after="0"/>
      <w:outlineLvl w:val="1"/>
    </w:pPr>
    <w:rPr>
      <w:rFonts w:asciiTheme="majorHAnsi" w:eastAsiaTheme="majorEastAsia" w:hAnsiTheme="majorHAnsi" w:cstheme="majorBidi"/>
      <w:b/>
      <w:bCs/>
      <w:color w:val="0F4266"/>
      <w:sz w:val="26"/>
      <w:szCs w:val="26"/>
    </w:rPr>
  </w:style>
  <w:style w:type="paragraph" w:styleId="Otsikko3">
    <w:name w:val="heading 3"/>
    <w:basedOn w:val="Normaali"/>
    <w:next w:val="Normaali"/>
    <w:link w:val="Otsikko3Merkki"/>
    <w:uiPriority w:val="9"/>
    <w:unhideWhenUsed/>
    <w:qFormat/>
    <w:rsid w:val="001101CF"/>
    <w:pPr>
      <w:keepNext/>
      <w:keepLines/>
      <w:spacing w:before="200" w:after="0"/>
      <w:outlineLvl w:val="2"/>
    </w:pPr>
    <w:rPr>
      <w:rFonts w:asciiTheme="majorHAnsi" w:eastAsiaTheme="majorEastAsia" w:hAnsiTheme="majorHAnsi" w:cstheme="majorBidi"/>
      <w:b/>
      <w:bCs/>
      <w:color w:val="0F4266"/>
    </w:rPr>
  </w:style>
  <w:style w:type="paragraph" w:styleId="Otsikko4">
    <w:name w:val="heading 4"/>
    <w:basedOn w:val="Normaali"/>
    <w:next w:val="Normaali"/>
    <w:link w:val="Otsikko4Merkki"/>
    <w:uiPriority w:val="9"/>
    <w:unhideWhenUsed/>
    <w:rsid w:val="001101CF"/>
    <w:pPr>
      <w:keepNext/>
      <w:keepLines/>
      <w:spacing w:before="200" w:after="0"/>
      <w:outlineLvl w:val="3"/>
    </w:pPr>
    <w:rPr>
      <w:rFonts w:asciiTheme="majorHAnsi" w:eastAsiaTheme="majorEastAsia" w:hAnsiTheme="majorHAnsi" w:cstheme="majorBidi"/>
      <w:b/>
      <w:bCs/>
      <w:i/>
      <w:iCs/>
      <w:color w:val="51A6C2"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0E7C8D"/>
    <w:rPr>
      <w:color w:val="A40A06" w:themeColor="hyperlink"/>
      <w:u w:val="single"/>
    </w:rPr>
  </w:style>
  <w:style w:type="paragraph" w:customStyle="1" w:styleId="paragraph">
    <w:name w:val="paragraph"/>
    <w:basedOn w:val="Normaali"/>
    <w:rsid w:val="000E7C8D"/>
    <w:pPr>
      <w:spacing w:after="0" w:line="240" w:lineRule="auto"/>
    </w:pPr>
    <w:rPr>
      <w:rFonts w:ascii="Times New Roman" w:eastAsia="Times New Roman" w:hAnsi="Times New Roman" w:cs="Times New Roman"/>
      <w:sz w:val="24"/>
      <w:szCs w:val="24"/>
      <w:lang w:eastAsia="fi-FI"/>
    </w:rPr>
  </w:style>
  <w:style w:type="character" w:customStyle="1" w:styleId="normaltextrun1">
    <w:name w:val="normaltextrun1"/>
    <w:basedOn w:val="Kappaleenoletusfontti"/>
    <w:rsid w:val="000E7C8D"/>
  </w:style>
  <w:style w:type="character" w:customStyle="1" w:styleId="eop">
    <w:name w:val="eop"/>
    <w:basedOn w:val="Kappaleenoletusfontti"/>
    <w:rsid w:val="000E7C8D"/>
  </w:style>
  <w:style w:type="table" w:styleId="Taulukkoruudukko">
    <w:name w:val="Table Grid"/>
    <w:basedOn w:val="Normaalitaulukko"/>
    <w:uiPriority w:val="39"/>
    <w:rsid w:val="000E7C8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liteteksti">
    <w:name w:val="Balloon Text"/>
    <w:basedOn w:val="Normaali"/>
    <w:link w:val="SelitetekstiMerkki"/>
    <w:uiPriority w:val="99"/>
    <w:semiHidden/>
    <w:unhideWhenUsed/>
    <w:rsid w:val="000E7C8D"/>
    <w:pPr>
      <w:spacing w:after="0" w:line="240" w:lineRule="auto"/>
    </w:pPr>
    <w:rPr>
      <w:rFonts w:ascii="Lucida Grande" w:hAnsi="Lucida Grande"/>
      <w:szCs w:val="18"/>
    </w:rPr>
  </w:style>
  <w:style w:type="character" w:customStyle="1" w:styleId="SelitetekstiMerkki">
    <w:name w:val="Seliteteksti Merkki"/>
    <w:basedOn w:val="Kappaleenoletusfontti"/>
    <w:link w:val="Seliteteksti"/>
    <w:uiPriority w:val="99"/>
    <w:semiHidden/>
    <w:rsid w:val="000E7C8D"/>
    <w:rPr>
      <w:rFonts w:ascii="Lucida Grande" w:eastAsiaTheme="minorHAnsi" w:hAnsi="Lucida Grande"/>
      <w:sz w:val="18"/>
      <w:szCs w:val="18"/>
      <w:lang w:eastAsia="en-US"/>
    </w:rPr>
  </w:style>
  <w:style w:type="character" w:customStyle="1" w:styleId="Otsikko1Merkki">
    <w:name w:val="Otsikko 1 Merkki"/>
    <w:basedOn w:val="Kappaleenoletusfontti"/>
    <w:link w:val="Otsikko1"/>
    <w:uiPriority w:val="9"/>
    <w:rsid w:val="001101CF"/>
    <w:rPr>
      <w:rFonts w:asciiTheme="majorHAnsi" w:eastAsiaTheme="majorEastAsia" w:hAnsiTheme="majorHAnsi" w:cstheme="majorBidi"/>
      <w:b/>
      <w:bCs/>
      <w:color w:val="0F4266"/>
      <w:sz w:val="44"/>
      <w:szCs w:val="32"/>
      <w:lang w:eastAsia="en-US"/>
    </w:rPr>
  </w:style>
  <w:style w:type="paragraph" w:styleId="Sisllysluettelonotsikko">
    <w:name w:val="TOC Heading"/>
    <w:basedOn w:val="Otsikko1"/>
    <w:next w:val="Normaali"/>
    <w:uiPriority w:val="39"/>
    <w:unhideWhenUsed/>
    <w:qFormat/>
    <w:rsid w:val="000E7C8D"/>
    <w:pPr>
      <w:spacing w:line="276" w:lineRule="auto"/>
      <w:outlineLvl w:val="9"/>
    </w:pPr>
    <w:rPr>
      <w:color w:val="357F98" w:themeColor="accent1" w:themeShade="BF"/>
      <w:sz w:val="28"/>
      <w:szCs w:val="28"/>
      <w:lang w:eastAsia="fi-FI"/>
    </w:rPr>
  </w:style>
  <w:style w:type="paragraph" w:styleId="Sisluet2">
    <w:name w:val="toc 2"/>
    <w:basedOn w:val="Normaali"/>
    <w:next w:val="Normaali"/>
    <w:autoRedefine/>
    <w:uiPriority w:val="39"/>
    <w:unhideWhenUsed/>
    <w:rsid w:val="000E7C8D"/>
    <w:pPr>
      <w:spacing w:after="0"/>
      <w:ind w:left="220"/>
    </w:pPr>
    <w:rPr>
      <w:b/>
    </w:rPr>
  </w:style>
  <w:style w:type="paragraph" w:styleId="Sisluet1">
    <w:name w:val="toc 1"/>
    <w:basedOn w:val="Normaali"/>
    <w:next w:val="Normaali"/>
    <w:autoRedefine/>
    <w:uiPriority w:val="39"/>
    <w:unhideWhenUsed/>
    <w:rsid w:val="000E7C8D"/>
    <w:pPr>
      <w:spacing w:before="120" w:after="0"/>
    </w:pPr>
    <w:rPr>
      <w:b/>
      <w:sz w:val="24"/>
      <w:szCs w:val="24"/>
    </w:rPr>
  </w:style>
  <w:style w:type="paragraph" w:styleId="Sisluet3">
    <w:name w:val="toc 3"/>
    <w:basedOn w:val="Normaali"/>
    <w:next w:val="Normaali"/>
    <w:autoRedefine/>
    <w:uiPriority w:val="39"/>
    <w:unhideWhenUsed/>
    <w:rsid w:val="000E7C8D"/>
    <w:pPr>
      <w:spacing w:after="0"/>
      <w:ind w:left="440"/>
    </w:pPr>
  </w:style>
  <w:style w:type="paragraph" w:styleId="Sisluet4">
    <w:name w:val="toc 4"/>
    <w:basedOn w:val="Normaali"/>
    <w:next w:val="Normaali"/>
    <w:autoRedefine/>
    <w:uiPriority w:val="39"/>
    <w:semiHidden/>
    <w:unhideWhenUsed/>
    <w:rsid w:val="000E7C8D"/>
    <w:pPr>
      <w:spacing w:after="0"/>
      <w:ind w:left="660"/>
    </w:pPr>
    <w:rPr>
      <w:sz w:val="20"/>
      <w:szCs w:val="20"/>
    </w:rPr>
  </w:style>
  <w:style w:type="paragraph" w:styleId="Sisluet5">
    <w:name w:val="toc 5"/>
    <w:basedOn w:val="Normaali"/>
    <w:next w:val="Normaali"/>
    <w:autoRedefine/>
    <w:uiPriority w:val="39"/>
    <w:semiHidden/>
    <w:unhideWhenUsed/>
    <w:rsid w:val="000E7C8D"/>
    <w:pPr>
      <w:spacing w:after="0"/>
      <w:ind w:left="880"/>
    </w:pPr>
    <w:rPr>
      <w:sz w:val="20"/>
      <w:szCs w:val="20"/>
    </w:rPr>
  </w:style>
  <w:style w:type="paragraph" w:styleId="Sisluet6">
    <w:name w:val="toc 6"/>
    <w:basedOn w:val="Normaali"/>
    <w:next w:val="Normaali"/>
    <w:autoRedefine/>
    <w:uiPriority w:val="39"/>
    <w:semiHidden/>
    <w:unhideWhenUsed/>
    <w:rsid w:val="000E7C8D"/>
    <w:pPr>
      <w:spacing w:after="0"/>
      <w:ind w:left="1100"/>
    </w:pPr>
    <w:rPr>
      <w:sz w:val="20"/>
      <w:szCs w:val="20"/>
    </w:rPr>
  </w:style>
  <w:style w:type="paragraph" w:styleId="Sisluet7">
    <w:name w:val="toc 7"/>
    <w:basedOn w:val="Normaali"/>
    <w:next w:val="Normaali"/>
    <w:autoRedefine/>
    <w:uiPriority w:val="39"/>
    <w:semiHidden/>
    <w:unhideWhenUsed/>
    <w:rsid w:val="000E7C8D"/>
    <w:pPr>
      <w:spacing w:after="0"/>
      <w:ind w:left="1320"/>
    </w:pPr>
    <w:rPr>
      <w:sz w:val="20"/>
      <w:szCs w:val="20"/>
    </w:rPr>
  </w:style>
  <w:style w:type="paragraph" w:styleId="Sisluet8">
    <w:name w:val="toc 8"/>
    <w:basedOn w:val="Normaali"/>
    <w:next w:val="Normaali"/>
    <w:autoRedefine/>
    <w:uiPriority w:val="39"/>
    <w:semiHidden/>
    <w:unhideWhenUsed/>
    <w:rsid w:val="000E7C8D"/>
    <w:pPr>
      <w:spacing w:after="0"/>
      <w:ind w:left="1540"/>
    </w:pPr>
    <w:rPr>
      <w:sz w:val="20"/>
      <w:szCs w:val="20"/>
    </w:rPr>
  </w:style>
  <w:style w:type="paragraph" w:styleId="Sisluet9">
    <w:name w:val="toc 9"/>
    <w:basedOn w:val="Normaali"/>
    <w:next w:val="Normaali"/>
    <w:autoRedefine/>
    <w:uiPriority w:val="39"/>
    <w:semiHidden/>
    <w:unhideWhenUsed/>
    <w:rsid w:val="000E7C8D"/>
    <w:pPr>
      <w:spacing w:after="0"/>
      <w:ind w:left="1760"/>
    </w:pPr>
    <w:rPr>
      <w:sz w:val="20"/>
      <w:szCs w:val="20"/>
    </w:rPr>
  </w:style>
  <w:style w:type="character" w:styleId="AvattuHyperlinkki">
    <w:name w:val="FollowedHyperlink"/>
    <w:basedOn w:val="Kappaleenoletusfontti"/>
    <w:uiPriority w:val="99"/>
    <w:semiHidden/>
    <w:unhideWhenUsed/>
    <w:rsid w:val="000E7C8D"/>
    <w:rPr>
      <w:color w:val="837F16" w:themeColor="followedHyperlink"/>
      <w:u w:val="single"/>
    </w:rPr>
  </w:style>
  <w:style w:type="paragraph" w:styleId="Eivli">
    <w:name w:val="No Spacing"/>
    <w:uiPriority w:val="1"/>
    <w:qFormat/>
    <w:rsid w:val="000E7C8D"/>
    <w:rPr>
      <w:rFonts w:eastAsiaTheme="minorHAnsi"/>
      <w:sz w:val="22"/>
      <w:szCs w:val="22"/>
      <w:lang w:eastAsia="en-US"/>
    </w:rPr>
  </w:style>
  <w:style w:type="character" w:styleId="Voimakas">
    <w:name w:val="Strong"/>
    <w:basedOn w:val="Kappaleenoletusfontti"/>
    <w:uiPriority w:val="22"/>
    <w:rsid w:val="000E7C8D"/>
    <w:rPr>
      <w:b/>
      <w:bCs/>
    </w:rPr>
  </w:style>
  <w:style w:type="character" w:customStyle="1" w:styleId="Otsikko2Merkki">
    <w:name w:val="Otsikko 2 Merkki"/>
    <w:basedOn w:val="Kappaleenoletusfontti"/>
    <w:link w:val="Otsikko2"/>
    <w:uiPriority w:val="9"/>
    <w:rsid w:val="001101CF"/>
    <w:rPr>
      <w:rFonts w:asciiTheme="majorHAnsi" w:eastAsiaTheme="majorEastAsia" w:hAnsiTheme="majorHAnsi" w:cstheme="majorBidi"/>
      <w:b/>
      <w:bCs/>
      <w:color w:val="0F4266"/>
      <w:sz w:val="26"/>
      <w:szCs w:val="26"/>
      <w:lang w:eastAsia="en-US"/>
    </w:rPr>
  </w:style>
  <w:style w:type="paragraph" w:styleId="Otsikko">
    <w:name w:val="Title"/>
    <w:basedOn w:val="Normaali"/>
    <w:next w:val="Normaali"/>
    <w:link w:val="OtsikkoMerkki"/>
    <w:uiPriority w:val="10"/>
    <w:rsid w:val="000E7C8D"/>
    <w:pPr>
      <w:pBdr>
        <w:bottom w:val="single" w:sz="8" w:space="4" w:color="51A6C2" w:themeColor="accent1"/>
      </w:pBdr>
      <w:spacing w:after="300" w:line="240" w:lineRule="auto"/>
      <w:contextualSpacing/>
    </w:pPr>
    <w:rPr>
      <w:rFonts w:asciiTheme="majorHAnsi" w:eastAsiaTheme="majorEastAsia" w:hAnsiTheme="majorHAnsi" w:cstheme="majorBidi"/>
      <w:color w:val="9C4805" w:themeColor="text2" w:themeShade="BF"/>
      <w:spacing w:val="5"/>
      <w:kern w:val="28"/>
      <w:sz w:val="52"/>
      <w:szCs w:val="52"/>
    </w:rPr>
  </w:style>
  <w:style w:type="character" w:customStyle="1" w:styleId="OtsikkoMerkki">
    <w:name w:val="Otsikko Merkki"/>
    <w:basedOn w:val="Kappaleenoletusfontti"/>
    <w:link w:val="Otsikko"/>
    <w:uiPriority w:val="10"/>
    <w:rsid w:val="000E7C8D"/>
    <w:rPr>
      <w:rFonts w:asciiTheme="majorHAnsi" w:eastAsiaTheme="majorEastAsia" w:hAnsiTheme="majorHAnsi" w:cstheme="majorBidi"/>
      <w:color w:val="9C4805" w:themeColor="text2" w:themeShade="BF"/>
      <w:spacing w:val="5"/>
      <w:kern w:val="28"/>
      <w:sz w:val="52"/>
      <w:szCs w:val="52"/>
      <w:lang w:eastAsia="en-US"/>
    </w:rPr>
  </w:style>
  <w:style w:type="paragraph" w:styleId="Yltunniste">
    <w:name w:val="header"/>
    <w:basedOn w:val="Normaali"/>
    <w:link w:val="YltunnisteMerkki"/>
    <w:uiPriority w:val="99"/>
    <w:unhideWhenUsed/>
    <w:rsid w:val="000E7C8D"/>
    <w:pPr>
      <w:tabs>
        <w:tab w:val="center" w:pos="4819"/>
        <w:tab w:val="right" w:pos="9638"/>
      </w:tabs>
      <w:spacing w:after="0" w:line="240" w:lineRule="auto"/>
    </w:pPr>
  </w:style>
  <w:style w:type="character" w:customStyle="1" w:styleId="YltunnisteMerkki">
    <w:name w:val="Ylätunniste Merkki"/>
    <w:basedOn w:val="Kappaleenoletusfontti"/>
    <w:link w:val="Yltunniste"/>
    <w:uiPriority w:val="99"/>
    <w:rsid w:val="000E7C8D"/>
    <w:rPr>
      <w:rFonts w:eastAsiaTheme="minorHAnsi"/>
      <w:sz w:val="22"/>
      <w:szCs w:val="22"/>
      <w:lang w:eastAsia="en-US"/>
    </w:rPr>
  </w:style>
  <w:style w:type="paragraph" w:styleId="Alatunniste">
    <w:name w:val="footer"/>
    <w:basedOn w:val="Normaali"/>
    <w:link w:val="AlatunnisteMerkki"/>
    <w:uiPriority w:val="99"/>
    <w:unhideWhenUsed/>
    <w:rsid w:val="000E7C8D"/>
    <w:pPr>
      <w:tabs>
        <w:tab w:val="center" w:pos="4819"/>
        <w:tab w:val="right" w:pos="9638"/>
      </w:tabs>
      <w:spacing w:after="0" w:line="240" w:lineRule="auto"/>
    </w:pPr>
  </w:style>
  <w:style w:type="character" w:customStyle="1" w:styleId="AlatunnisteMerkki">
    <w:name w:val="Alatunniste Merkki"/>
    <w:basedOn w:val="Kappaleenoletusfontti"/>
    <w:link w:val="Alatunniste"/>
    <w:uiPriority w:val="99"/>
    <w:rsid w:val="000E7C8D"/>
    <w:rPr>
      <w:rFonts w:eastAsiaTheme="minorHAnsi"/>
      <w:sz w:val="22"/>
      <w:szCs w:val="22"/>
      <w:lang w:eastAsia="en-US"/>
    </w:rPr>
  </w:style>
  <w:style w:type="character" w:styleId="Sivunumero">
    <w:name w:val="page number"/>
    <w:basedOn w:val="Kappaleenoletusfontti"/>
    <w:uiPriority w:val="99"/>
    <w:semiHidden/>
    <w:unhideWhenUsed/>
    <w:rsid w:val="00D717B6"/>
  </w:style>
  <w:style w:type="character" w:styleId="Korostus">
    <w:name w:val="Emphasis"/>
    <w:basedOn w:val="Kappaleenoletusfontti"/>
    <w:uiPriority w:val="20"/>
    <w:qFormat/>
    <w:rsid w:val="00B91CB6"/>
    <w:rPr>
      <w:rFonts w:ascii="Century Gothic" w:hAnsi="Century Gothic"/>
      <w:iCs/>
      <w:color w:val="262626" w:themeColor="text1" w:themeTint="D9"/>
      <w:sz w:val="28"/>
    </w:rPr>
  </w:style>
  <w:style w:type="character" w:customStyle="1" w:styleId="Otsikko3Merkki">
    <w:name w:val="Otsikko 3 Merkki"/>
    <w:basedOn w:val="Kappaleenoletusfontti"/>
    <w:link w:val="Otsikko3"/>
    <w:uiPriority w:val="9"/>
    <w:rsid w:val="001101CF"/>
    <w:rPr>
      <w:rFonts w:asciiTheme="majorHAnsi" w:eastAsiaTheme="majorEastAsia" w:hAnsiTheme="majorHAnsi" w:cstheme="majorBidi"/>
      <w:b/>
      <w:bCs/>
      <w:color w:val="0F4266"/>
      <w:sz w:val="18"/>
      <w:szCs w:val="22"/>
      <w:lang w:eastAsia="en-US"/>
    </w:rPr>
  </w:style>
  <w:style w:type="character" w:customStyle="1" w:styleId="Otsikko4Merkki">
    <w:name w:val="Otsikko 4 Merkki"/>
    <w:basedOn w:val="Kappaleenoletusfontti"/>
    <w:link w:val="Otsikko4"/>
    <w:uiPriority w:val="9"/>
    <w:rsid w:val="001101CF"/>
    <w:rPr>
      <w:rFonts w:asciiTheme="majorHAnsi" w:eastAsiaTheme="majorEastAsia" w:hAnsiTheme="majorHAnsi" w:cstheme="majorBidi"/>
      <w:b/>
      <w:bCs/>
      <w:i/>
      <w:iCs/>
      <w:color w:val="51A6C2" w:themeColor="accent1"/>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ヒラギノ丸ゴ Pro W4">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24D"/>
    <w:rsid w:val="00126E72"/>
    <w:rsid w:val="00C6124D"/>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51AE28A4943E24459B8B87F3196A6C0C">
    <w:name w:val="51AE28A4943E24459B8B87F3196A6C0C"/>
    <w:rsid w:val="00C6124D"/>
  </w:style>
  <w:style w:type="paragraph" w:customStyle="1" w:styleId="56F9D3CCF956DF49B8E4C4023D0DE4E8">
    <w:name w:val="56F9D3CCF956DF49B8E4C4023D0DE4E8"/>
    <w:rsid w:val="00C6124D"/>
  </w:style>
  <w:style w:type="paragraph" w:customStyle="1" w:styleId="07163CF796A62A44B9AAF2D67B66F52B">
    <w:name w:val="07163CF796A62A44B9AAF2D67B66F52B"/>
    <w:rsid w:val="00C6124D"/>
  </w:style>
  <w:style w:type="paragraph" w:customStyle="1" w:styleId="15CDB8BAA86D044AB2D4A0DAFFD08626">
    <w:name w:val="15CDB8BAA86D044AB2D4A0DAFFD08626"/>
    <w:rsid w:val="00C6124D"/>
  </w:style>
  <w:style w:type="paragraph" w:customStyle="1" w:styleId="ECDCECADC1B6F24784FC570D1ACF11EC">
    <w:name w:val="ECDCECADC1B6F24784FC570D1ACF11EC"/>
    <w:rsid w:val="00C6124D"/>
  </w:style>
  <w:style w:type="paragraph" w:customStyle="1" w:styleId="6EA36DBE54DD314E92E0BE35BA02DD89">
    <w:name w:val="6EA36DBE54DD314E92E0BE35BA02DD89"/>
    <w:rsid w:val="00C6124D"/>
  </w:style>
  <w:style w:type="paragraph" w:customStyle="1" w:styleId="3BDEF6F9C67E3F4792E276563AE4A889">
    <w:name w:val="3BDEF6F9C67E3F4792E276563AE4A889"/>
    <w:rsid w:val="00C6124D"/>
  </w:style>
  <w:style w:type="paragraph" w:customStyle="1" w:styleId="AB2F8D90C7D59543A0AC89F879A851CC">
    <w:name w:val="AB2F8D90C7D59543A0AC89F879A851CC"/>
    <w:rsid w:val="00C6124D"/>
  </w:style>
  <w:style w:type="paragraph" w:customStyle="1" w:styleId="690AE8EB8CAA3845BC2CD000C6DF873B">
    <w:name w:val="690AE8EB8CAA3845BC2CD000C6DF873B"/>
    <w:rsid w:val="00C6124D"/>
  </w:style>
  <w:style w:type="paragraph" w:customStyle="1" w:styleId="42808B3ED8AD3C47ACD6A6F29C273652">
    <w:name w:val="42808B3ED8AD3C47ACD6A6F29C273652"/>
    <w:rsid w:val="00C6124D"/>
  </w:style>
  <w:style w:type="paragraph" w:customStyle="1" w:styleId="79C002A80E7B784A8FAE5D7ABF22DDB2">
    <w:name w:val="79C002A80E7B784A8FAE5D7ABF22DDB2"/>
    <w:rsid w:val="00C6124D"/>
  </w:style>
  <w:style w:type="paragraph" w:customStyle="1" w:styleId="AD9F03465EBBF243A776014F8FB3B0F8">
    <w:name w:val="AD9F03465EBBF243A776014F8FB3B0F8"/>
    <w:rsid w:val="00C6124D"/>
  </w:style>
  <w:style w:type="paragraph" w:customStyle="1" w:styleId="E49D08E71B34D549B5861ED1E08ED642">
    <w:name w:val="E49D08E71B34D549B5861ED1E08ED642"/>
    <w:rsid w:val="00C6124D"/>
  </w:style>
  <w:style w:type="paragraph" w:customStyle="1" w:styleId="A56AEEA5947C2D42AA8B3FC181842387">
    <w:name w:val="A56AEEA5947C2D42AA8B3FC181842387"/>
    <w:rsid w:val="00C6124D"/>
  </w:style>
  <w:style w:type="paragraph" w:customStyle="1" w:styleId="E91E61ECD6331442BD6E78EE8B823443">
    <w:name w:val="E91E61ECD6331442BD6E78EE8B823443"/>
    <w:rsid w:val="00C6124D"/>
  </w:style>
  <w:style w:type="paragraph" w:customStyle="1" w:styleId="AAF66FF659C37942B501B25C5EBEA71C">
    <w:name w:val="AAF66FF659C37942B501B25C5EBEA71C"/>
    <w:rsid w:val="00C6124D"/>
  </w:style>
  <w:style w:type="paragraph" w:customStyle="1" w:styleId="C9B55CF92445F94BA736CF38C2DA6041">
    <w:name w:val="C9B55CF92445F94BA736CF38C2DA6041"/>
    <w:rsid w:val="00C6124D"/>
  </w:style>
  <w:style w:type="paragraph" w:customStyle="1" w:styleId="579D097B0A72BC46B178294FF89174C8">
    <w:name w:val="579D097B0A72BC46B178294FF89174C8"/>
    <w:rsid w:val="00C6124D"/>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51AE28A4943E24459B8B87F3196A6C0C">
    <w:name w:val="51AE28A4943E24459B8B87F3196A6C0C"/>
    <w:rsid w:val="00C6124D"/>
  </w:style>
  <w:style w:type="paragraph" w:customStyle="1" w:styleId="56F9D3CCF956DF49B8E4C4023D0DE4E8">
    <w:name w:val="56F9D3CCF956DF49B8E4C4023D0DE4E8"/>
    <w:rsid w:val="00C6124D"/>
  </w:style>
  <w:style w:type="paragraph" w:customStyle="1" w:styleId="07163CF796A62A44B9AAF2D67B66F52B">
    <w:name w:val="07163CF796A62A44B9AAF2D67B66F52B"/>
    <w:rsid w:val="00C6124D"/>
  </w:style>
  <w:style w:type="paragraph" w:customStyle="1" w:styleId="15CDB8BAA86D044AB2D4A0DAFFD08626">
    <w:name w:val="15CDB8BAA86D044AB2D4A0DAFFD08626"/>
    <w:rsid w:val="00C6124D"/>
  </w:style>
  <w:style w:type="paragraph" w:customStyle="1" w:styleId="ECDCECADC1B6F24784FC570D1ACF11EC">
    <w:name w:val="ECDCECADC1B6F24784FC570D1ACF11EC"/>
    <w:rsid w:val="00C6124D"/>
  </w:style>
  <w:style w:type="paragraph" w:customStyle="1" w:styleId="6EA36DBE54DD314E92E0BE35BA02DD89">
    <w:name w:val="6EA36DBE54DD314E92E0BE35BA02DD89"/>
    <w:rsid w:val="00C6124D"/>
  </w:style>
  <w:style w:type="paragraph" w:customStyle="1" w:styleId="3BDEF6F9C67E3F4792E276563AE4A889">
    <w:name w:val="3BDEF6F9C67E3F4792E276563AE4A889"/>
    <w:rsid w:val="00C6124D"/>
  </w:style>
  <w:style w:type="paragraph" w:customStyle="1" w:styleId="AB2F8D90C7D59543A0AC89F879A851CC">
    <w:name w:val="AB2F8D90C7D59543A0AC89F879A851CC"/>
    <w:rsid w:val="00C6124D"/>
  </w:style>
  <w:style w:type="paragraph" w:customStyle="1" w:styleId="690AE8EB8CAA3845BC2CD000C6DF873B">
    <w:name w:val="690AE8EB8CAA3845BC2CD000C6DF873B"/>
    <w:rsid w:val="00C6124D"/>
  </w:style>
  <w:style w:type="paragraph" w:customStyle="1" w:styleId="42808B3ED8AD3C47ACD6A6F29C273652">
    <w:name w:val="42808B3ED8AD3C47ACD6A6F29C273652"/>
    <w:rsid w:val="00C6124D"/>
  </w:style>
  <w:style w:type="paragraph" w:customStyle="1" w:styleId="79C002A80E7B784A8FAE5D7ABF22DDB2">
    <w:name w:val="79C002A80E7B784A8FAE5D7ABF22DDB2"/>
    <w:rsid w:val="00C6124D"/>
  </w:style>
  <w:style w:type="paragraph" w:customStyle="1" w:styleId="AD9F03465EBBF243A776014F8FB3B0F8">
    <w:name w:val="AD9F03465EBBF243A776014F8FB3B0F8"/>
    <w:rsid w:val="00C6124D"/>
  </w:style>
  <w:style w:type="paragraph" w:customStyle="1" w:styleId="E49D08E71B34D549B5861ED1E08ED642">
    <w:name w:val="E49D08E71B34D549B5861ED1E08ED642"/>
    <w:rsid w:val="00C6124D"/>
  </w:style>
  <w:style w:type="paragraph" w:customStyle="1" w:styleId="A56AEEA5947C2D42AA8B3FC181842387">
    <w:name w:val="A56AEEA5947C2D42AA8B3FC181842387"/>
    <w:rsid w:val="00C6124D"/>
  </w:style>
  <w:style w:type="paragraph" w:customStyle="1" w:styleId="E91E61ECD6331442BD6E78EE8B823443">
    <w:name w:val="E91E61ECD6331442BD6E78EE8B823443"/>
    <w:rsid w:val="00C6124D"/>
  </w:style>
  <w:style w:type="paragraph" w:customStyle="1" w:styleId="AAF66FF659C37942B501B25C5EBEA71C">
    <w:name w:val="AAF66FF659C37942B501B25C5EBEA71C"/>
    <w:rsid w:val="00C6124D"/>
  </w:style>
  <w:style w:type="paragraph" w:customStyle="1" w:styleId="C9B55CF92445F94BA736CF38C2DA6041">
    <w:name w:val="C9B55CF92445F94BA736CF38C2DA6041"/>
    <w:rsid w:val="00C6124D"/>
  </w:style>
  <w:style w:type="paragraph" w:customStyle="1" w:styleId="579D097B0A72BC46B178294FF89174C8">
    <w:name w:val="579D097B0A72BC46B178294FF89174C8"/>
    <w:rsid w:val="00C61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Kesä">
  <a:themeElements>
    <a:clrScheme name="Kesä">
      <a:dk1>
        <a:sysClr val="windowText" lastClr="000000"/>
      </a:dk1>
      <a:lt1>
        <a:sysClr val="window" lastClr="FFFFFF"/>
      </a:lt1>
      <a:dk2>
        <a:srgbClr val="D16207"/>
      </a:dk2>
      <a:lt2>
        <a:srgbClr val="F0B31E"/>
      </a:lt2>
      <a:accent1>
        <a:srgbClr val="51A6C2"/>
      </a:accent1>
      <a:accent2>
        <a:srgbClr val="51C2A9"/>
      </a:accent2>
      <a:accent3>
        <a:srgbClr val="7EC251"/>
      </a:accent3>
      <a:accent4>
        <a:srgbClr val="E1DC53"/>
      </a:accent4>
      <a:accent5>
        <a:srgbClr val="B54721"/>
      </a:accent5>
      <a:accent6>
        <a:srgbClr val="A16BB1"/>
      </a:accent6>
      <a:hlink>
        <a:srgbClr val="A40A06"/>
      </a:hlink>
      <a:folHlink>
        <a:srgbClr val="837F16"/>
      </a:folHlink>
    </a:clrScheme>
    <a:fontScheme name="Kesä">
      <a:majorFont>
        <a:latin typeface="Century Gothic"/>
        <a:ea typeface=""/>
        <a:cs typeface=""/>
        <a:font script="Jpan" typeface="ヒラギノ丸ゴ Pro W4"/>
        <a:font script="Hans" typeface="宋体"/>
        <a:font script="Hant" typeface="新細明體"/>
      </a:majorFont>
      <a:minorFont>
        <a:latin typeface="Century Gothic"/>
        <a:ea typeface=""/>
        <a:cs typeface=""/>
        <a:font script="Jpan" typeface="ヒラギノ丸ゴ Pro W4"/>
        <a:font script="Hans" typeface="宋体"/>
        <a:font script="Hant" typeface="新細明體"/>
      </a:minorFont>
    </a:fontScheme>
    <a:fmtScheme name="Kesä">
      <a:fillStyleLst>
        <a:solidFill>
          <a:schemeClr val="phClr"/>
        </a:solidFill>
        <a:solidFill>
          <a:schemeClr val="phClr">
            <a:tint val="90000"/>
            <a:satMod val="135000"/>
          </a:schemeClr>
        </a:solidFill>
        <a:solidFill>
          <a:schemeClr val="phClr">
            <a:shade val="80000"/>
            <a:satMod val="110000"/>
          </a:schemeClr>
        </a:solidFill>
      </a:fillStyleLst>
      <a:lnStyleLst>
        <a:ln w="9525" cap="flat" cmpd="sng" algn="ctr">
          <a:solidFill>
            <a:schemeClr val="phClr">
              <a:satMod val="135000"/>
            </a:schemeClr>
          </a:solidFill>
          <a:prstDash val="solid"/>
        </a:ln>
        <a:ln w="25400" cap="flat" cmpd="sng" algn="ctr">
          <a:solidFill>
            <a:schemeClr val="phClr">
              <a:satMod val="150000"/>
            </a:schemeClr>
          </a:solidFill>
          <a:prstDash val="solid"/>
        </a:ln>
        <a:ln w="38100" cap="flat" cmpd="sng" algn="ctr">
          <a:solidFill>
            <a:schemeClr val="phClr">
              <a:satMod val="150000"/>
            </a:schemeClr>
          </a:solidFill>
          <a:prstDash val="solid"/>
        </a:ln>
      </a:lnStyleLst>
      <a:effectStyleLst>
        <a:effectStyle>
          <a:effectLst/>
        </a:effectStyle>
        <a:effectStyle>
          <a:effectLst>
            <a:outerShdw blurRad="76200" sx="101000" sy="101000" algn="ctr" rotWithShape="0">
              <a:srgbClr val="000000">
                <a:alpha val="50000"/>
              </a:srgbClr>
            </a:outerShdw>
            <a:reflection blurRad="12700" stA="20000" endPos="35000" dist="63500" dir="5400000" sy="-100000" rotWithShape="0"/>
          </a:effectLst>
        </a:effectStyle>
        <a:effectStyle>
          <a:effectLst>
            <a:outerShdw blurRad="127000" sx="103000" sy="103000" algn="ctr" rotWithShape="0">
              <a:srgbClr val="FFFFFF">
                <a:alpha val="65000"/>
              </a:srgbClr>
            </a:outerShdw>
          </a:effectLst>
          <a:scene3d>
            <a:camera prst="orthographicFront">
              <a:rot lat="0" lon="0" rev="0"/>
            </a:camera>
            <a:lightRig rig="morning" dir="t">
              <a:rot lat="0" lon="0" rev="1200000"/>
            </a:lightRig>
          </a:scene3d>
          <a:sp3d>
            <a:bevelT w="254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gs>
            <a:gs pos="100000">
              <a:schemeClr val="tx2"/>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435BD-37E2-4044-9CBB-193DB475F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1027</Words>
  <Characters>8319</Characters>
  <Application>Microsoft Macintosh Word</Application>
  <DocSecurity>0</DocSecurity>
  <Lines>69</Lines>
  <Paragraphs>18</Paragraphs>
  <ScaleCrop>false</ScaleCrop>
  <Company>Trimedia Oy</Company>
  <LinksUpToDate>false</LinksUpToDate>
  <CharactersWithSpaces>9328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Herkko Huttunen</dc:creator>
  <cp:keywords/>
  <dc:description/>
  <cp:lastModifiedBy>Herkko Huttunen</cp:lastModifiedBy>
  <cp:revision>6</cp:revision>
  <cp:lastPrinted>2018-05-07T13:20:00Z</cp:lastPrinted>
  <dcterms:created xsi:type="dcterms:W3CDTF">2018-05-08T12:35:00Z</dcterms:created>
  <dcterms:modified xsi:type="dcterms:W3CDTF">2018-06-05T11:22:00Z</dcterms:modified>
</cp:coreProperties>
</file>